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457" w:rsidRPr="005E6D8C" w:rsidRDefault="0023652A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F7702">
        <w:rPr>
          <w:rFonts w:ascii="Times New Roman" w:hAnsi="Times New Roman" w:cs="Times New Roman"/>
          <w:sz w:val="28"/>
          <w:szCs w:val="28"/>
        </w:rPr>
        <w:tab/>
      </w:r>
      <w:r w:rsidR="00491457" w:rsidRPr="005E6D8C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</w:t>
      </w:r>
    </w:p>
    <w:p w:rsidR="00491457" w:rsidRPr="005E6D8C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</w:t>
      </w:r>
      <w:proofErr w:type="gramStart"/>
      <w:r w:rsidRPr="005E6D8C"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</w:p>
    <w:p w:rsidR="00491457" w:rsidRPr="005E6D8C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491457" w:rsidRPr="005E6D8C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491457" w:rsidRPr="005E6D8C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АБИНСКИЙ РАЙОН </w:t>
      </w:r>
    </w:p>
    <w:p w:rsidR="00491457" w:rsidRPr="005E6D8C" w:rsidRDefault="00491457" w:rsidP="00491457">
      <w:pPr>
        <w:rPr>
          <w:rFonts w:ascii="Times New Roman" w:hAnsi="Times New Roman" w:cs="Times New Roman"/>
          <w:b/>
          <w:sz w:val="28"/>
          <w:szCs w:val="28"/>
        </w:rPr>
      </w:pPr>
    </w:p>
    <w:p w:rsidR="00491457" w:rsidRPr="00EA606B" w:rsidRDefault="00491457" w:rsidP="00491457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91457" w:rsidRPr="00491457" w:rsidRDefault="00491457" w:rsidP="0049145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72"/>
          <w:szCs w:val="72"/>
        </w:rPr>
      </w:pPr>
      <w:r w:rsidRPr="00491457">
        <w:rPr>
          <w:rFonts w:ascii="Times New Roman" w:hAnsi="Times New Roman" w:cs="Times New Roman"/>
          <w:b/>
          <w:color w:val="000000"/>
          <w:sz w:val="72"/>
          <w:szCs w:val="72"/>
        </w:rPr>
        <w:t>Учебно-исследовательский проект:</w:t>
      </w:r>
    </w:p>
    <w:p w:rsidR="00491457" w:rsidRPr="00491457" w:rsidRDefault="00491457" w:rsidP="00491457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491457">
        <w:rPr>
          <w:rFonts w:ascii="Times New Roman" w:hAnsi="Times New Roman" w:cs="Times New Roman"/>
          <w:b/>
          <w:sz w:val="72"/>
          <w:szCs w:val="72"/>
        </w:rPr>
        <w:t>«Футуризм как предтеча современной визуальной поэзии»</w:t>
      </w:r>
    </w:p>
    <w:p w:rsidR="00491457" w:rsidRPr="00491457" w:rsidRDefault="00491457" w:rsidP="00491457">
      <w:pPr>
        <w:rPr>
          <w:rFonts w:ascii="Times New Roman" w:hAnsi="Times New Roman" w:cs="Times New Roman"/>
          <w:b/>
          <w:sz w:val="72"/>
          <w:szCs w:val="72"/>
        </w:rPr>
      </w:pPr>
    </w:p>
    <w:p w:rsidR="00491457" w:rsidRPr="00EA606B" w:rsidRDefault="00491457" w:rsidP="00491457">
      <w:pPr>
        <w:rPr>
          <w:rFonts w:ascii="Times New Roman" w:hAnsi="Times New Roman" w:cs="Times New Roman"/>
          <w:b/>
          <w:sz w:val="28"/>
          <w:szCs w:val="28"/>
        </w:rPr>
      </w:pPr>
    </w:p>
    <w:p w:rsidR="00491457" w:rsidRPr="00EA606B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57" w:rsidRPr="00EA606B" w:rsidRDefault="00491457" w:rsidP="004914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606B">
        <w:rPr>
          <w:rFonts w:ascii="Times New Roman" w:hAnsi="Times New Roman" w:cs="Times New Roman"/>
          <w:b/>
          <w:sz w:val="28"/>
          <w:szCs w:val="28"/>
        </w:rPr>
        <w:t>Водолазова</w:t>
      </w:r>
      <w:proofErr w:type="spellEnd"/>
      <w:r w:rsidRPr="00EA606B">
        <w:rPr>
          <w:rFonts w:ascii="Times New Roman" w:hAnsi="Times New Roman" w:cs="Times New Roman"/>
          <w:b/>
          <w:sz w:val="28"/>
          <w:szCs w:val="28"/>
        </w:rPr>
        <w:t xml:space="preserve"> Наталья Алексеевна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91457" w:rsidRPr="00EA606B" w:rsidRDefault="00491457" w:rsidP="004914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</w:p>
    <w:p w:rsidR="00491457" w:rsidRPr="00EA606B" w:rsidRDefault="00491457" w:rsidP="0049145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1457" w:rsidRPr="00EA606B" w:rsidRDefault="00491457" w:rsidP="0049145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1457" w:rsidRPr="00EA606B" w:rsidRDefault="00491457" w:rsidP="00491457">
      <w:pPr>
        <w:rPr>
          <w:rFonts w:ascii="Times New Roman" w:hAnsi="Times New Roman" w:cs="Times New Roman"/>
          <w:b/>
          <w:sz w:val="28"/>
          <w:szCs w:val="28"/>
        </w:rPr>
      </w:pPr>
    </w:p>
    <w:p w:rsidR="00491457" w:rsidRPr="00EA606B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1457" w:rsidRDefault="00491457" w:rsidP="004914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2016 </w:t>
      </w:r>
      <w:r w:rsidRPr="00EA606B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E56B8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                           </w:t>
      </w:r>
      <w:r w:rsidR="00FF77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F7702">
        <w:rPr>
          <w:rFonts w:ascii="Times New Roman" w:hAnsi="Times New Roman" w:cs="Times New Roman"/>
          <w:i/>
          <w:sz w:val="28"/>
          <w:szCs w:val="28"/>
        </w:rPr>
        <w:t xml:space="preserve"> Н. А. </w:t>
      </w:r>
      <w:proofErr w:type="spellStart"/>
      <w:r w:rsidRPr="00FF7702">
        <w:rPr>
          <w:rFonts w:ascii="Times New Roman" w:hAnsi="Times New Roman" w:cs="Times New Roman"/>
          <w:i/>
          <w:sz w:val="28"/>
          <w:szCs w:val="28"/>
        </w:rPr>
        <w:t>Водолазова</w:t>
      </w:r>
      <w:proofErr w:type="spellEnd"/>
      <w:r w:rsidRPr="00FF7702">
        <w:rPr>
          <w:rFonts w:ascii="Times New Roman" w:hAnsi="Times New Roman" w:cs="Times New Roman"/>
          <w:i/>
          <w:sz w:val="28"/>
          <w:szCs w:val="28"/>
        </w:rPr>
        <w:t>,</w:t>
      </w:r>
    </w:p>
    <w:p w:rsidR="0023652A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МБОУ СОШ №5,</w:t>
      </w:r>
    </w:p>
    <w:p w:rsidR="0023652A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учитель русского языка</w:t>
      </w:r>
    </w:p>
    <w:p w:rsidR="0023652A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и литературы,</w:t>
      </w:r>
    </w:p>
    <w:p w:rsidR="0023652A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п. Ахтырский</w:t>
      </w:r>
    </w:p>
    <w:p w:rsidR="00BA33CB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FF7702">
        <w:rPr>
          <w:rFonts w:ascii="Times New Roman" w:hAnsi="Times New Roman" w:cs="Times New Roman"/>
          <w:i/>
          <w:sz w:val="28"/>
          <w:szCs w:val="28"/>
        </w:rPr>
        <w:t>Абинского</w:t>
      </w:r>
      <w:proofErr w:type="spellEnd"/>
      <w:r w:rsidRPr="00FF7702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</w:p>
    <w:p w:rsidR="0023652A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F770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Краснодарского края </w:t>
      </w:r>
    </w:p>
    <w:p w:rsidR="0023652A" w:rsidRPr="00FF7702" w:rsidRDefault="0023652A" w:rsidP="00FF7702">
      <w:pPr>
        <w:tabs>
          <w:tab w:val="left" w:pos="3795"/>
        </w:tabs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948E6" w:rsidRPr="00FF7702" w:rsidRDefault="00F3581B" w:rsidP="00FF770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i/>
          <w:color w:val="000000"/>
          <w:sz w:val="28"/>
          <w:szCs w:val="28"/>
        </w:rPr>
        <w:t>Учебно-исследовательский проект</w:t>
      </w:r>
      <w:r w:rsidR="00B948E6" w:rsidRPr="00FF7702">
        <w:rPr>
          <w:rFonts w:ascii="Times New Roman" w:hAnsi="Times New Roman" w:cs="Times New Roman"/>
          <w:b/>
          <w:i/>
          <w:color w:val="000000"/>
          <w:sz w:val="28"/>
          <w:szCs w:val="28"/>
        </w:rPr>
        <w:t>:</w:t>
      </w:r>
    </w:p>
    <w:p w:rsidR="00B948E6" w:rsidRPr="00FF7702" w:rsidRDefault="00F3581B" w:rsidP="00FF77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7702">
        <w:rPr>
          <w:rFonts w:ascii="Times New Roman" w:hAnsi="Times New Roman" w:cs="Times New Roman"/>
          <w:b/>
          <w:i/>
          <w:sz w:val="28"/>
          <w:szCs w:val="28"/>
        </w:rPr>
        <w:t>«Футуризм как предтеча современной визуальной поэзии»</w:t>
      </w:r>
    </w:p>
    <w:p w:rsidR="00A06AEC" w:rsidRPr="00FF7702" w:rsidRDefault="00A06AEC" w:rsidP="00FF77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948E6" w:rsidRPr="00FF7702" w:rsidRDefault="00DD4C26" w:rsidP="00FF77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948E6" w:rsidRPr="00FF770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3581B" w:rsidRPr="00FF7702">
        <w:rPr>
          <w:rFonts w:ascii="Times New Roman" w:hAnsi="Times New Roman" w:cs="Times New Roman"/>
          <w:color w:val="000000"/>
          <w:sz w:val="28"/>
          <w:szCs w:val="28"/>
        </w:rPr>
        <w:t>риентирован</w:t>
      </w:r>
      <w:proofErr w:type="gramEnd"/>
      <w:r w:rsidR="00F3581B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на учащихся 11 классов.</w:t>
      </w:r>
      <w:r w:rsidR="00AE1BC8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F3581B" w:rsidRPr="00FF7702" w:rsidRDefault="00B948E6" w:rsidP="00FF77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4BD4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исследования проводится </w:t>
      </w:r>
      <w:r w:rsidR="00FE4BD4" w:rsidRPr="00FF7702">
        <w:rPr>
          <w:rFonts w:ascii="Times New Roman" w:hAnsi="Times New Roman" w:cs="Times New Roman"/>
          <w:b/>
          <w:color w:val="000000"/>
          <w:sz w:val="28"/>
          <w:szCs w:val="28"/>
        </w:rPr>
        <w:t>урок-конференция</w:t>
      </w:r>
    </w:p>
    <w:p w:rsidR="00AE1BC8" w:rsidRPr="00FF7702" w:rsidRDefault="00AE1BC8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</w:p>
    <w:p w:rsidR="00F3581B" w:rsidRPr="00FF7702" w:rsidRDefault="00B948E6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b/>
          <w:bCs/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 xml:space="preserve">    </w:t>
      </w:r>
      <w:r w:rsidR="00F3581B" w:rsidRPr="00FF7702">
        <w:rPr>
          <w:color w:val="000000"/>
          <w:sz w:val="28"/>
          <w:szCs w:val="28"/>
        </w:rPr>
        <w:t>Проект может быть реализован в рамках курса</w:t>
      </w:r>
      <w:r w:rsidR="00F3581B" w:rsidRPr="00FF7702">
        <w:rPr>
          <w:rStyle w:val="apple-converted-space"/>
          <w:color w:val="000000"/>
          <w:sz w:val="28"/>
          <w:szCs w:val="28"/>
        </w:rPr>
        <w:t> </w:t>
      </w:r>
      <w:r w:rsidR="00F3581B" w:rsidRPr="00FF7702">
        <w:rPr>
          <w:b/>
          <w:sz w:val="28"/>
          <w:szCs w:val="28"/>
        </w:rPr>
        <w:t>«Литература»</w:t>
      </w:r>
      <w:r w:rsidR="00F3581B" w:rsidRPr="00FF7702">
        <w:rPr>
          <w:rStyle w:val="apple-converted-space"/>
          <w:color w:val="0000FF"/>
          <w:sz w:val="28"/>
          <w:szCs w:val="28"/>
        </w:rPr>
        <w:t> </w:t>
      </w:r>
      <w:r w:rsidR="00F3581B" w:rsidRPr="00FF7702">
        <w:rPr>
          <w:color w:val="000000"/>
          <w:sz w:val="28"/>
          <w:szCs w:val="28"/>
        </w:rPr>
        <w:t>при изучении темы</w:t>
      </w:r>
      <w:r w:rsidR="00F3581B" w:rsidRPr="00FF7702">
        <w:rPr>
          <w:rStyle w:val="apple-converted-space"/>
          <w:color w:val="000000"/>
          <w:sz w:val="28"/>
          <w:szCs w:val="28"/>
        </w:rPr>
        <w:t> </w:t>
      </w:r>
      <w:r w:rsidR="00F3581B" w:rsidRPr="00FF7702">
        <w:rPr>
          <w:b/>
          <w:sz w:val="28"/>
          <w:szCs w:val="28"/>
        </w:rPr>
        <w:t xml:space="preserve">«Футуризм» </w:t>
      </w:r>
      <w:r w:rsidR="00F3581B" w:rsidRPr="00FF7702">
        <w:rPr>
          <w:sz w:val="28"/>
          <w:szCs w:val="28"/>
        </w:rPr>
        <w:t>или</w:t>
      </w:r>
      <w:r w:rsidR="00DD4C26" w:rsidRPr="00FF7702">
        <w:rPr>
          <w:b/>
          <w:sz w:val="28"/>
          <w:szCs w:val="28"/>
        </w:rPr>
        <w:t xml:space="preserve"> «Серебряный век  русской литературы</w:t>
      </w:r>
      <w:r w:rsidR="00F3581B" w:rsidRPr="00FF7702">
        <w:rPr>
          <w:b/>
          <w:sz w:val="28"/>
          <w:szCs w:val="28"/>
        </w:rPr>
        <w:t xml:space="preserve">», </w:t>
      </w:r>
      <w:r w:rsidR="00F3581B" w:rsidRPr="00FF7702">
        <w:rPr>
          <w:color w:val="000000"/>
          <w:sz w:val="28"/>
          <w:szCs w:val="28"/>
        </w:rPr>
        <w:t>посвящен творч</w:t>
      </w:r>
      <w:r w:rsidR="0059751D" w:rsidRPr="00FF7702">
        <w:rPr>
          <w:color w:val="000000"/>
          <w:sz w:val="28"/>
          <w:szCs w:val="28"/>
        </w:rPr>
        <w:t>еству русских поэтов-футуристов, ставших предтечей современной авангардной поэзии.</w:t>
      </w:r>
      <w:r w:rsidR="00F3581B" w:rsidRPr="00FF7702">
        <w:rPr>
          <w:color w:val="000000"/>
          <w:sz w:val="28"/>
          <w:szCs w:val="28"/>
        </w:rPr>
        <w:t xml:space="preserve">  </w:t>
      </w:r>
    </w:p>
    <w:p w:rsidR="00AE1BC8" w:rsidRPr="00FF7702" w:rsidRDefault="00AE1BC8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Цель проекта</w:t>
      </w:r>
      <w:r w:rsidRPr="00FF77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:rsidR="00AE1BC8" w:rsidRPr="00FF7702" w:rsidRDefault="0056277A" w:rsidP="00FF770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представление об исторических условиях зарождения футуризма;</w:t>
      </w:r>
    </w:p>
    <w:p w:rsidR="00AE1BC8" w:rsidRPr="00FF7702" w:rsidRDefault="0056277A" w:rsidP="00FF770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ыявить основные черты футуризма;</w:t>
      </w:r>
    </w:p>
    <w:p w:rsidR="00AE1BC8" w:rsidRPr="00FF7702" w:rsidRDefault="0056277A" w:rsidP="00FF770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собенности визуализации поэзии в разных группировках футуристов;</w:t>
      </w:r>
    </w:p>
    <w:p w:rsidR="00AE1BC8" w:rsidRPr="00FF7702" w:rsidRDefault="0056277A" w:rsidP="00FF7702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оследователи </w:t>
      </w:r>
      <w:proofErr w:type="gramStart"/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футуристических</w:t>
      </w:r>
      <w:proofErr w:type="gramEnd"/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видеом</w:t>
      </w:r>
      <w:proofErr w:type="spellEnd"/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современной визуальной поэзии.</w:t>
      </w:r>
    </w:p>
    <w:p w:rsidR="00AE1BC8" w:rsidRPr="00FF7702" w:rsidRDefault="00AE1BC8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Образовательные задачи:</w:t>
      </w:r>
    </w:p>
    <w:p w:rsidR="00AE1BC8" w:rsidRPr="00FF7702" w:rsidRDefault="0056277A" w:rsidP="00FF770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ассмотреть культурологические причины возникновения футуризма;</w:t>
      </w:r>
    </w:p>
    <w:p w:rsidR="00AE1BC8" w:rsidRPr="00FF7702" w:rsidRDefault="0056277A" w:rsidP="00FF770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учащихся с основными принципами футуризма, его художественными особенностями;</w:t>
      </w:r>
    </w:p>
    <w:p w:rsidR="00AE1BC8" w:rsidRPr="00FF7702" w:rsidRDefault="0056277A" w:rsidP="00FF7702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навыков анализа стихотворения, анализа теоретической информации.</w:t>
      </w:r>
    </w:p>
    <w:p w:rsidR="00AE1BC8" w:rsidRPr="00FF7702" w:rsidRDefault="00AE1BC8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Развивающие задачи:</w:t>
      </w:r>
    </w:p>
    <w:p w:rsidR="00AE1BC8" w:rsidRPr="00FF7702" w:rsidRDefault="0056277A" w:rsidP="00FF77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познавательных способностей учащихся;</w:t>
      </w:r>
    </w:p>
    <w:p w:rsidR="00AE1BC8" w:rsidRPr="00FF7702" w:rsidRDefault="0056277A" w:rsidP="00FF77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аналитического мышления учащихся;</w:t>
      </w:r>
    </w:p>
    <w:p w:rsidR="00AE1BC8" w:rsidRPr="00FF7702" w:rsidRDefault="0056277A" w:rsidP="00FF770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проблемного мышления учащихся.</w:t>
      </w:r>
    </w:p>
    <w:p w:rsidR="00AE1BC8" w:rsidRPr="00FF7702" w:rsidRDefault="00AE1BC8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Воспитательные задачи:</w:t>
      </w:r>
    </w:p>
    <w:p w:rsidR="00AE1BC8" w:rsidRPr="00FF7702" w:rsidRDefault="0056277A" w:rsidP="00FF77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толерантного отношения к различным способам творческого самовыражения;</w:t>
      </w:r>
    </w:p>
    <w:p w:rsidR="00AE1BC8" w:rsidRPr="00FF7702" w:rsidRDefault="0056277A" w:rsidP="00FF77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чувства гордости за отечественную культуру начала 20 века;</w:t>
      </w:r>
    </w:p>
    <w:p w:rsidR="00AE1BC8" w:rsidRPr="00FF7702" w:rsidRDefault="0056277A" w:rsidP="00FF770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эстетического вкуса учащихся.</w:t>
      </w:r>
    </w:p>
    <w:p w:rsidR="00AE1BC8" w:rsidRPr="00FF7702" w:rsidRDefault="00AE1BC8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Методы обучения:</w:t>
      </w:r>
    </w:p>
    <w:p w:rsidR="00AE1BC8" w:rsidRPr="00FF7702" w:rsidRDefault="0056277A" w:rsidP="00FF77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спользование элементов проблемного метода обучения;</w:t>
      </w:r>
    </w:p>
    <w:p w:rsidR="00AE1BC8" w:rsidRPr="00FF7702" w:rsidRDefault="0056277A" w:rsidP="00FF77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лементы лекции учителя;</w:t>
      </w:r>
    </w:p>
    <w:p w:rsidR="00AE1BC8" w:rsidRPr="00FF7702" w:rsidRDefault="0056277A" w:rsidP="00FF77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амостоятельная предварительная работа учащихся;</w:t>
      </w:r>
    </w:p>
    <w:p w:rsidR="00AE1BC8" w:rsidRPr="00FF7702" w:rsidRDefault="0056277A" w:rsidP="00FF77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  учебных презентаций по группам;</w:t>
      </w:r>
    </w:p>
    <w:p w:rsidR="00AE1BC8" w:rsidRPr="00FF7702" w:rsidRDefault="0056277A" w:rsidP="00FF770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оставление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965D2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65D2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="00AE1B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rPr>
          <w:sz w:val="28"/>
          <w:szCs w:val="28"/>
        </w:rPr>
      </w:pPr>
      <w:r w:rsidRPr="00FF7702">
        <w:rPr>
          <w:b/>
          <w:bCs/>
          <w:sz w:val="28"/>
          <w:szCs w:val="28"/>
        </w:rPr>
        <w:t>Личностные результаты</w:t>
      </w:r>
      <w:r w:rsidR="0056277A" w:rsidRPr="00FF7702">
        <w:rPr>
          <w:b/>
          <w:bCs/>
          <w:sz w:val="28"/>
          <w:szCs w:val="28"/>
        </w:rPr>
        <w:t>:</w:t>
      </w:r>
      <w:r w:rsidRPr="00FF7702">
        <w:rPr>
          <w:rStyle w:val="apple-converted-space"/>
          <w:sz w:val="28"/>
          <w:szCs w:val="28"/>
        </w:rPr>
        <w:t> 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>• совершенствование духовно</w:t>
      </w:r>
      <w:r w:rsidR="0056277A" w:rsidRPr="00FF7702">
        <w:rPr>
          <w:color w:val="000000"/>
          <w:sz w:val="28"/>
          <w:szCs w:val="28"/>
        </w:rPr>
        <w:t>-нравственных качеств личности</w:t>
      </w:r>
      <w:r w:rsidRPr="00FF7702">
        <w:rPr>
          <w:color w:val="000000"/>
          <w:sz w:val="28"/>
          <w:szCs w:val="28"/>
        </w:rPr>
        <w:t>, уважительного отношения к русской литера</w:t>
      </w:r>
      <w:r w:rsidR="0056277A" w:rsidRPr="00FF7702">
        <w:rPr>
          <w:color w:val="000000"/>
          <w:sz w:val="28"/>
          <w:szCs w:val="28"/>
        </w:rPr>
        <w:t>туре</w:t>
      </w:r>
      <w:r w:rsidRPr="00FF7702">
        <w:rPr>
          <w:color w:val="000000"/>
          <w:sz w:val="28"/>
          <w:szCs w:val="28"/>
        </w:rPr>
        <w:t>;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b/>
          <w:bCs/>
          <w:sz w:val="28"/>
          <w:szCs w:val="28"/>
        </w:rPr>
        <w:t>Предметные результаты</w:t>
      </w:r>
      <w:r w:rsidR="0056277A" w:rsidRPr="00FF7702">
        <w:rPr>
          <w:b/>
          <w:bCs/>
          <w:sz w:val="28"/>
          <w:szCs w:val="28"/>
        </w:rPr>
        <w:t>:</w:t>
      </w:r>
      <w:r w:rsidRPr="00FF7702">
        <w:rPr>
          <w:color w:val="000000"/>
          <w:sz w:val="28"/>
          <w:szCs w:val="28"/>
        </w:rPr>
        <w:br/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</w:t>
      </w:r>
      <w:r w:rsidRPr="00FF7702">
        <w:rPr>
          <w:color w:val="000000"/>
          <w:sz w:val="28"/>
          <w:szCs w:val="28"/>
        </w:rPr>
        <w:br/>
        <w:t>• владение элементарной литературоведческой терминологией при анализе литературного произведения</w:t>
      </w:r>
      <w:r w:rsidRPr="00FF7702">
        <w:rPr>
          <w:color w:val="000000"/>
          <w:sz w:val="28"/>
          <w:szCs w:val="28"/>
        </w:rPr>
        <w:br/>
      </w:r>
      <w:r w:rsidR="0056277A" w:rsidRPr="00FF7702">
        <w:rPr>
          <w:color w:val="000000"/>
          <w:sz w:val="28"/>
          <w:szCs w:val="28"/>
        </w:rPr>
        <w:t xml:space="preserve"> </w:t>
      </w:r>
      <w:r w:rsidRPr="00FF7702">
        <w:rPr>
          <w:color w:val="000000"/>
          <w:sz w:val="28"/>
          <w:szCs w:val="28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  <w:r w:rsidRPr="00FF7702">
        <w:rPr>
          <w:color w:val="000000"/>
          <w:sz w:val="28"/>
          <w:szCs w:val="28"/>
        </w:rPr>
        <w:br/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FF7702">
        <w:rPr>
          <w:color w:val="000000"/>
          <w:sz w:val="28"/>
          <w:szCs w:val="28"/>
        </w:rPr>
        <w:t>дств в с</w:t>
      </w:r>
      <w:proofErr w:type="gramEnd"/>
      <w:r w:rsidRPr="00FF7702">
        <w:rPr>
          <w:color w:val="000000"/>
          <w:sz w:val="28"/>
          <w:szCs w:val="28"/>
        </w:rPr>
        <w:t>оздании художественных образов литературных произведений.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rPr>
          <w:sz w:val="28"/>
          <w:szCs w:val="28"/>
        </w:rPr>
      </w:pPr>
      <w:r w:rsidRPr="00FF7702">
        <w:rPr>
          <w:color w:val="000000"/>
          <w:sz w:val="28"/>
          <w:szCs w:val="28"/>
        </w:rPr>
        <w:br/>
      </w:r>
      <w:r w:rsidRPr="00FF7702">
        <w:rPr>
          <w:b/>
          <w:bCs/>
          <w:sz w:val="28"/>
          <w:szCs w:val="28"/>
        </w:rPr>
        <w:t>Метапредметные результаты</w:t>
      </w:r>
      <w:r w:rsidR="0056277A" w:rsidRPr="00FF7702">
        <w:rPr>
          <w:b/>
          <w:bCs/>
          <w:sz w:val="28"/>
          <w:szCs w:val="28"/>
        </w:rPr>
        <w:t>:</w:t>
      </w:r>
      <w:r w:rsidRPr="00FF7702">
        <w:rPr>
          <w:rStyle w:val="apple-converted-space"/>
          <w:sz w:val="28"/>
          <w:szCs w:val="28"/>
        </w:rPr>
        <w:t> 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proofErr w:type="gramStart"/>
      <w:r w:rsidRPr="00FF7702">
        <w:rPr>
          <w:color w:val="000000"/>
          <w:sz w:val="28"/>
          <w:szCs w:val="28"/>
        </w:rPr>
        <w:t>• самостоятельно планировать пути достижения целей и выбирать из них наиболее эффективные в ходе работы над проектом;</w:t>
      </w:r>
      <w:r w:rsidRPr="00FF7702">
        <w:rPr>
          <w:color w:val="000000"/>
          <w:sz w:val="28"/>
          <w:szCs w:val="28"/>
        </w:rPr>
        <w:br/>
        <w:t xml:space="preserve">• </w:t>
      </w:r>
      <w:r w:rsidR="00DD4C26" w:rsidRPr="00FF7702">
        <w:rPr>
          <w:color w:val="000000"/>
          <w:sz w:val="28"/>
          <w:szCs w:val="28"/>
        </w:rPr>
        <w:t xml:space="preserve">самостоятельно </w:t>
      </w:r>
      <w:r w:rsidRPr="00FF7702">
        <w:rPr>
          <w:color w:val="000000"/>
          <w:sz w:val="28"/>
          <w:szCs w:val="28"/>
        </w:rPr>
        <w:t>оценивать свои действия и дейст</w:t>
      </w:r>
      <w:r w:rsidR="00D05755" w:rsidRPr="00FF7702">
        <w:rPr>
          <w:color w:val="000000"/>
          <w:sz w:val="28"/>
          <w:szCs w:val="28"/>
        </w:rPr>
        <w:t>вия одноклассников</w:t>
      </w:r>
      <w:r w:rsidRPr="00FF7702">
        <w:rPr>
          <w:color w:val="000000"/>
          <w:sz w:val="28"/>
          <w:szCs w:val="28"/>
        </w:rPr>
        <w:t>;</w:t>
      </w:r>
      <w:r w:rsidRPr="00FF7702">
        <w:rPr>
          <w:color w:val="000000"/>
          <w:sz w:val="28"/>
          <w:szCs w:val="28"/>
        </w:rPr>
        <w:br/>
        <w:t>• научиться приемам самоорганизации: осознанно управлять своим поведением и деятельностью, противостоять внешним помехам деятельности (выполнение плана работы над проектом);</w:t>
      </w:r>
      <w:r w:rsidRPr="00FF7702">
        <w:rPr>
          <w:color w:val="000000"/>
          <w:sz w:val="28"/>
          <w:szCs w:val="28"/>
        </w:rPr>
        <w:br/>
        <w:t xml:space="preserve">• организовывать и планировать учебное сотрудничество и </w:t>
      </w:r>
      <w:r w:rsidR="00D05755" w:rsidRPr="00FF7702">
        <w:rPr>
          <w:color w:val="000000"/>
          <w:sz w:val="28"/>
          <w:szCs w:val="28"/>
        </w:rPr>
        <w:t>совместную деятельность с учите</w:t>
      </w:r>
      <w:r w:rsidRPr="00FF7702">
        <w:rPr>
          <w:color w:val="000000"/>
          <w:sz w:val="28"/>
          <w:szCs w:val="28"/>
        </w:rPr>
        <w:t>лем и сверстниками;</w:t>
      </w:r>
      <w:proofErr w:type="gramEnd"/>
      <w:r w:rsidRPr="00FF7702">
        <w:rPr>
          <w:color w:val="000000"/>
          <w:sz w:val="28"/>
          <w:szCs w:val="28"/>
        </w:rPr>
        <w:br/>
        <w:t>• получить навыки работы в группе, навыки</w:t>
      </w:r>
      <w:r w:rsidR="00DD4C26" w:rsidRPr="00FF7702">
        <w:rPr>
          <w:color w:val="000000"/>
          <w:sz w:val="28"/>
          <w:szCs w:val="28"/>
        </w:rPr>
        <w:t xml:space="preserve"> </w:t>
      </w:r>
      <w:r w:rsidRPr="00FF7702">
        <w:rPr>
          <w:color w:val="000000"/>
          <w:sz w:val="28"/>
          <w:szCs w:val="28"/>
        </w:rPr>
        <w:t xml:space="preserve"> </w:t>
      </w:r>
      <w:proofErr w:type="spellStart"/>
      <w:r w:rsidRPr="00FF7702">
        <w:rPr>
          <w:color w:val="000000"/>
          <w:sz w:val="28"/>
          <w:szCs w:val="28"/>
        </w:rPr>
        <w:t>с</w:t>
      </w:r>
      <w:r w:rsidR="0059751D" w:rsidRPr="00FF7702">
        <w:rPr>
          <w:color w:val="000000"/>
          <w:sz w:val="28"/>
          <w:szCs w:val="28"/>
        </w:rPr>
        <w:t>амопрезентации</w:t>
      </w:r>
      <w:proofErr w:type="spellEnd"/>
      <w:r w:rsidR="00DD4C26" w:rsidRPr="00FF7702">
        <w:rPr>
          <w:color w:val="000000"/>
          <w:sz w:val="28"/>
          <w:szCs w:val="28"/>
        </w:rPr>
        <w:t xml:space="preserve"> </w:t>
      </w:r>
      <w:r w:rsidR="0059751D" w:rsidRPr="00FF7702">
        <w:rPr>
          <w:color w:val="000000"/>
          <w:sz w:val="28"/>
          <w:szCs w:val="28"/>
        </w:rPr>
        <w:t xml:space="preserve"> (защита проекта).</w:t>
      </w:r>
    </w:p>
    <w:p w:rsidR="0070766E" w:rsidRPr="00FF7702" w:rsidRDefault="0059751D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Использование э</w:t>
      </w:r>
      <w:r w:rsidR="00FE4B93" w:rsidRPr="00FF7702">
        <w:rPr>
          <w:rFonts w:ascii="Times New Roman" w:hAnsi="Times New Roman" w:cs="Times New Roman"/>
          <w:b/>
          <w:color w:val="000000"/>
          <w:sz w:val="28"/>
          <w:szCs w:val="28"/>
        </w:rPr>
        <w:t>лектронных образовательных ресу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>рсов:</w:t>
      </w:r>
      <w:r w:rsidR="00FE4B93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E4B93" w:rsidRPr="00FF7702">
        <w:rPr>
          <w:rFonts w:ascii="Times New Roman" w:hAnsi="Times New Roman" w:cs="Times New Roman"/>
          <w:color w:val="000000"/>
          <w:sz w:val="28"/>
          <w:szCs w:val="28"/>
        </w:rPr>
        <w:t>мультимедийный</w:t>
      </w:r>
      <w:proofErr w:type="spellEnd"/>
      <w:r w:rsidR="00463F26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4B93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проектор, интер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>активная доска, презентации, аудиозаписи стихотворений футуристов разных направлений</w:t>
      </w:r>
      <w:r w:rsidR="00FE4B93" w:rsidRPr="00FF7702">
        <w:rPr>
          <w:rFonts w:ascii="Times New Roman" w:hAnsi="Times New Roman" w:cs="Times New Roman"/>
          <w:color w:val="000000"/>
          <w:sz w:val="28"/>
          <w:szCs w:val="28"/>
        </w:rPr>
        <w:t>, аудиозапись с интернета по ссылке</w:t>
      </w:r>
      <w:r w:rsidR="00DD4C26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5" w:tgtFrame="_blank" w:history="1">
        <w:r w:rsidR="00FE4B93" w:rsidRPr="00FF770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harhur.com/soundpoetry/salome.html</w:t>
        </w:r>
      </w:hyperlink>
      <w:r w:rsidR="00FE4B93" w:rsidRPr="00FF7702">
        <w:rPr>
          <w:rFonts w:ascii="Times New Roman" w:hAnsi="Times New Roman" w:cs="Times New Roman"/>
          <w:color w:val="000000"/>
          <w:sz w:val="28"/>
          <w:szCs w:val="28"/>
        </w:rPr>
        <w:t>, демонстрация таблиц, стихотворений и рисунков на интерактивной доске.</w:t>
      </w:r>
    </w:p>
    <w:p w:rsidR="0070766E" w:rsidRPr="00FF7702" w:rsidRDefault="00F3581B" w:rsidP="00FF7702">
      <w:pPr>
        <w:pStyle w:val="3"/>
        <w:shd w:val="clear" w:color="auto" w:fill="FFFFFF"/>
        <w:spacing w:before="0" w:after="7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Вопросы, направляющие проект</w:t>
      </w:r>
      <w:r w:rsidR="00FE4BD4" w:rsidRPr="00FF7702">
        <w:rPr>
          <w:rStyle w:val="mw-headline"/>
          <w:rFonts w:ascii="Times New Roman" w:hAnsi="Times New Roman" w:cs="Times New Roman"/>
          <w:color w:val="000000"/>
          <w:sz w:val="28"/>
          <w:szCs w:val="28"/>
        </w:rPr>
        <w:t>: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rPr>
          <w:sz w:val="28"/>
          <w:szCs w:val="28"/>
        </w:rPr>
      </w:pPr>
      <w:r w:rsidRPr="00FF7702">
        <w:rPr>
          <w:b/>
          <w:bCs/>
          <w:sz w:val="28"/>
          <w:szCs w:val="28"/>
        </w:rPr>
        <w:t>Основополагающий вопрос:</w:t>
      </w:r>
    </w:p>
    <w:p w:rsidR="0070766E" w:rsidRPr="00FF7702" w:rsidRDefault="00D05755" w:rsidP="00FF7702">
      <w:pPr>
        <w:pStyle w:val="a5"/>
        <w:shd w:val="clear" w:color="auto" w:fill="FFFFFF"/>
        <w:spacing w:before="96" w:beforeAutospacing="0" w:after="120" w:afterAutospacing="0"/>
        <w:rPr>
          <w:bCs/>
          <w:color w:val="000000"/>
          <w:sz w:val="28"/>
          <w:szCs w:val="28"/>
        </w:rPr>
      </w:pPr>
      <w:r w:rsidRPr="00FF7702">
        <w:rPr>
          <w:bCs/>
          <w:color w:val="000000"/>
          <w:sz w:val="28"/>
          <w:szCs w:val="28"/>
        </w:rPr>
        <w:t xml:space="preserve"> Как футуризм повлиял на современную визуальную поэзию</w:t>
      </w:r>
      <w:r w:rsidR="00F3581B" w:rsidRPr="00FF7702">
        <w:rPr>
          <w:bCs/>
          <w:color w:val="000000"/>
          <w:sz w:val="28"/>
          <w:szCs w:val="28"/>
        </w:rPr>
        <w:t>?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rPr>
          <w:sz w:val="28"/>
          <w:szCs w:val="28"/>
        </w:rPr>
      </w:pPr>
      <w:r w:rsidRPr="00FF7702">
        <w:rPr>
          <w:b/>
          <w:bCs/>
          <w:sz w:val="28"/>
          <w:szCs w:val="28"/>
        </w:rPr>
        <w:t>Проблемные вопросы учебной темы:</w:t>
      </w:r>
    </w:p>
    <w:p w:rsidR="00F3581B" w:rsidRPr="00FF7702" w:rsidRDefault="00D05755" w:rsidP="00FF7702">
      <w:pPr>
        <w:pStyle w:val="a5"/>
        <w:shd w:val="clear" w:color="auto" w:fill="FFFFFF"/>
        <w:spacing w:before="96" w:beforeAutospacing="0" w:after="120" w:afterAutospacing="0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>• к</w:t>
      </w:r>
      <w:r w:rsidR="00F3581B" w:rsidRPr="00FF7702">
        <w:rPr>
          <w:color w:val="000000"/>
          <w:sz w:val="28"/>
          <w:szCs w:val="28"/>
        </w:rPr>
        <w:t>ак отображается исторический проце</w:t>
      </w:r>
      <w:proofErr w:type="gramStart"/>
      <w:r w:rsidR="00F3581B" w:rsidRPr="00FF7702">
        <w:rPr>
          <w:color w:val="000000"/>
          <w:sz w:val="28"/>
          <w:szCs w:val="28"/>
        </w:rPr>
        <w:t>сс в пр</w:t>
      </w:r>
      <w:proofErr w:type="gramEnd"/>
      <w:r w:rsidRPr="00FF7702">
        <w:rPr>
          <w:color w:val="000000"/>
          <w:sz w:val="28"/>
          <w:szCs w:val="28"/>
        </w:rPr>
        <w:t>оизведениях эпохи футуризма?</w:t>
      </w:r>
      <w:r w:rsidRPr="00FF7702">
        <w:rPr>
          <w:color w:val="000000"/>
          <w:sz w:val="28"/>
          <w:szCs w:val="28"/>
        </w:rPr>
        <w:br/>
        <w:t>• к</w:t>
      </w:r>
      <w:r w:rsidR="00F3581B" w:rsidRPr="00FF7702">
        <w:rPr>
          <w:color w:val="000000"/>
          <w:sz w:val="28"/>
          <w:szCs w:val="28"/>
        </w:rPr>
        <w:t xml:space="preserve">аково влияние футуризма на </w:t>
      </w:r>
      <w:r w:rsidRPr="00FF7702">
        <w:rPr>
          <w:color w:val="000000"/>
          <w:sz w:val="28"/>
          <w:szCs w:val="28"/>
        </w:rPr>
        <w:t>развитие русской литературы?</w:t>
      </w:r>
      <w:r w:rsidRPr="00FF7702">
        <w:rPr>
          <w:color w:val="000000"/>
          <w:sz w:val="28"/>
          <w:szCs w:val="28"/>
        </w:rPr>
        <w:br/>
        <w:t>• к</w:t>
      </w:r>
      <w:r w:rsidR="00F3581B" w:rsidRPr="00FF7702">
        <w:rPr>
          <w:color w:val="000000"/>
          <w:sz w:val="28"/>
          <w:szCs w:val="28"/>
        </w:rPr>
        <w:t>ак футуризм связан с другими видами искусства?</w:t>
      </w:r>
      <w:r w:rsidR="00F3581B" w:rsidRPr="00FF7702">
        <w:rPr>
          <w:color w:val="000000"/>
          <w:sz w:val="28"/>
          <w:szCs w:val="28"/>
        </w:rPr>
        <w:br/>
      </w:r>
      <w:r w:rsidR="00F3581B" w:rsidRPr="00FF7702">
        <w:rPr>
          <w:b/>
          <w:bCs/>
          <w:sz w:val="28"/>
          <w:szCs w:val="28"/>
        </w:rPr>
        <w:t>Учебные вопросы:</w:t>
      </w:r>
      <w:r w:rsidR="00F3581B" w:rsidRPr="00FF7702">
        <w:rPr>
          <w:sz w:val="28"/>
          <w:szCs w:val="28"/>
        </w:rPr>
        <w:br/>
      </w:r>
      <w:r w:rsidR="00F3581B" w:rsidRPr="00FF7702">
        <w:rPr>
          <w:color w:val="000000"/>
          <w:sz w:val="28"/>
          <w:szCs w:val="28"/>
        </w:rPr>
        <w:t>• Какие тенденции русской общественной жизни способствовали широкому распространению футуризма?</w:t>
      </w:r>
      <w:r w:rsidR="00F3581B" w:rsidRPr="00FF7702">
        <w:rPr>
          <w:color w:val="000000"/>
          <w:sz w:val="28"/>
          <w:szCs w:val="28"/>
        </w:rPr>
        <w:br/>
        <w:t>• Какие из произведений футуристов посвящены каким-либо историческим событиям, лицам?</w:t>
      </w:r>
      <w:r w:rsidR="00F3581B" w:rsidRPr="00FF7702">
        <w:rPr>
          <w:color w:val="000000"/>
          <w:sz w:val="28"/>
          <w:szCs w:val="28"/>
        </w:rPr>
        <w:br/>
        <w:t>• Влияет ли общество на творчество поэтов?</w:t>
      </w:r>
      <w:r w:rsidR="00F3581B" w:rsidRPr="00FF7702">
        <w:rPr>
          <w:color w:val="000000"/>
          <w:sz w:val="28"/>
          <w:szCs w:val="28"/>
        </w:rPr>
        <w:br/>
        <w:t>• Какова роль традиции и новаторства в творчестве поэта-футуриста?</w:t>
      </w:r>
      <w:r w:rsidR="00F3581B" w:rsidRPr="00FF7702">
        <w:rPr>
          <w:color w:val="000000"/>
          <w:sz w:val="28"/>
          <w:szCs w:val="28"/>
        </w:rPr>
        <w:br/>
        <w:t xml:space="preserve">• Как появился </w:t>
      </w:r>
      <w:r w:rsidRPr="00FF7702">
        <w:rPr>
          <w:color w:val="000000"/>
          <w:sz w:val="28"/>
          <w:szCs w:val="28"/>
        </w:rPr>
        <w:t>и развивался футуризм в России?</w:t>
      </w:r>
      <w:r w:rsidR="00F3581B" w:rsidRPr="00FF7702">
        <w:rPr>
          <w:color w:val="000000"/>
          <w:sz w:val="28"/>
          <w:szCs w:val="28"/>
        </w:rPr>
        <w:br/>
        <w:t>• Что нового принес с собой футуризм?</w:t>
      </w:r>
      <w:r w:rsidR="00F3581B" w:rsidRPr="00FF7702">
        <w:rPr>
          <w:color w:val="000000"/>
          <w:sz w:val="28"/>
          <w:szCs w:val="28"/>
        </w:rPr>
        <w:br/>
        <w:t>• Как определяются принципы футуризма в философии?</w:t>
      </w:r>
      <w:r w:rsidR="00F3581B" w:rsidRPr="00FF7702">
        <w:rPr>
          <w:color w:val="000000"/>
          <w:sz w:val="28"/>
          <w:szCs w:val="28"/>
        </w:rPr>
        <w:br/>
        <w:t>• Каковы принципы футуризма в живописи, архитектуре и скульптуре?</w:t>
      </w:r>
      <w:r w:rsidR="00F3581B" w:rsidRPr="00FF7702">
        <w:rPr>
          <w:color w:val="000000"/>
          <w:sz w:val="28"/>
          <w:szCs w:val="28"/>
        </w:rPr>
        <w:br/>
        <w:t>• Что общего у литературного футуризма с футуризмом в других видах искусства?</w:t>
      </w:r>
    </w:p>
    <w:p w:rsidR="00F3581B" w:rsidRPr="00FF7702" w:rsidRDefault="00D05755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 xml:space="preserve">   </w:t>
      </w:r>
      <w:r w:rsidR="00F3581B" w:rsidRPr="00FF7702">
        <w:rPr>
          <w:color w:val="000000"/>
          <w:sz w:val="28"/>
          <w:szCs w:val="28"/>
        </w:rPr>
        <w:t xml:space="preserve"> Далее происходит обсуждение со школьниками возможных источников информации, вопросы защиты авторских </w:t>
      </w:r>
      <w:r w:rsidRPr="00FF7702">
        <w:rPr>
          <w:color w:val="000000"/>
          <w:sz w:val="28"/>
          <w:szCs w:val="28"/>
        </w:rPr>
        <w:t>прав</w:t>
      </w:r>
      <w:r w:rsidR="00F3581B" w:rsidRPr="00FF7702">
        <w:rPr>
          <w:color w:val="000000"/>
          <w:sz w:val="28"/>
          <w:szCs w:val="28"/>
        </w:rPr>
        <w:t xml:space="preserve"> предстоящих исследований, разрабатывается план действия каждого участника проекта. Затем учащимся предлагается разделиться на </w:t>
      </w:r>
      <w:r w:rsidR="00FE4BD4" w:rsidRPr="00FF7702">
        <w:rPr>
          <w:color w:val="000000"/>
          <w:sz w:val="28"/>
          <w:szCs w:val="28"/>
        </w:rPr>
        <w:t xml:space="preserve"> три</w:t>
      </w:r>
      <w:r w:rsidR="00F3581B" w:rsidRPr="00FF7702">
        <w:rPr>
          <w:color w:val="000000"/>
          <w:sz w:val="28"/>
          <w:szCs w:val="28"/>
        </w:rPr>
        <w:t xml:space="preserve"> группы, две из которых будет исследовать одну из проблем, а третья группа анализирует произведения футуристов. Перед каждой группой ставится цель исследования, сформулированная проблемными вопросами.</w:t>
      </w:r>
    </w:p>
    <w:p w:rsidR="00F3581B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b/>
          <w:bCs/>
          <w:color w:val="000000"/>
          <w:sz w:val="28"/>
          <w:szCs w:val="28"/>
        </w:rPr>
        <w:t>Проведение исследований (длительность 1 неделя)</w:t>
      </w:r>
      <w:r w:rsidRPr="00FF7702">
        <w:rPr>
          <w:color w:val="000000"/>
          <w:sz w:val="28"/>
          <w:szCs w:val="28"/>
        </w:rPr>
        <w:t xml:space="preserve">. </w:t>
      </w:r>
      <w:r w:rsidR="00D05755" w:rsidRPr="00FF7702">
        <w:rPr>
          <w:color w:val="000000"/>
          <w:sz w:val="28"/>
          <w:szCs w:val="28"/>
        </w:rPr>
        <w:t xml:space="preserve"> </w:t>
      </w:r>
      <w:r w:rsidRPr="00FF7702">
        <w:rPr>
          <w:color w:val="000000"/>
          <w:sz w:val="28"/>
          <w:szCs w:val="28"/>
        </w:rPr>
        <w:t xml:space="preserve">Учащиеся проводят сбор и анализ информации по следующей схеме: 1 группа осуществляет поиск информации в различных источниках </w:t>
      </w:r>
      <w:r w:rsidR="00FE4BD4" w:rsidRPr="00FF7702">
        <w:rPr>
          <w:color w:val="000000"/>
          <w:sz w:val="28"/>
          <w:szCs w:val="28"/>
        </w:rPr>
        <w:t xml:space="preserve"> зарождения и </w:t>
      </w:r>
      <w:proofErr w:type="spellStart"/>
      <w:r w:rsidR="00FE4BD4" w:rsidRPr="00FF7702">
        <w:rPr>
          <w:color w:val="000000"/>
          <w:sz w:val="28"/>
          <w:szCs w:val="28"/>
        </w:rPr>
        <w:t>развиртия</w:t>
      </w:r>
      <w:proofErr w:type="spellEnd"/>
      <w:r w:rsidRPr="00FF7702">
        <w:rPr>
          <w:color w:val="000000"/>
          <w:sz w:val="28"/>
          <w:szCs w:val="28"/>
        </w:rPr>
        <w:t xml:space="preserve"> футуризма в мировой культуре и его особенностях как направления в литературе</w:t>
      </w:r>
      <w:r w:rsidR="0082202E" w:rsidRPr="00FF7702">
        <w:rPr>
          <w:color w:val="000000"/>
          <w:sz w:val="28"/>
          <w:szCs w:val="28"/>
        </w:rPr>
        <w:t>,</w:t>
      </w:r>
      <w:r w:rsidRPr="00FF7702">
        <w:rPr>
          <w:color w:val="000000"/>
          <w:sz w:val="28"/>
          <w:szCs w:val="28"/>
        </w:rPr>
        <w:t xml:space="preserve"> 2 группа работает над проблемой влияния </w:t>
      </w:r>
      <w:r w:rsidR="0082202E" w:rsidRPr="00FF7702">
        <w:rPr>
          <w:color w:val="000000"/>
          <w:sz w:val="28"/>
          <w:szCs w:val="28"/>
        </w:rPr>
        <w:t xml:space="preserve"> футуризма</w:t>
      </w:r>
      <w:r w:rsidRPr="00FF7702">
        <w:rPr>
          <w:color w:val="000000"/>
          <w:sz w:val="28"/>
          <w:szCs w:val="28"/>
        </w:rPr>
        <w:t xml:space="preserve"> на творчество </w:t>
      </w:r>
      <w:r w:rsidR="0082202E" w:rsidRPr="00FF7702">
        <w:rPr>
          <w:color w:val="000000"/>
          <w:sz w:val="28"/>
          <w:szCs w:val="28"/>
        </w:rPr>
        <w:t xml:space="preserve"> современных </w:t>
      </w:r>
      <w:proofErr w:type="spellStart"/>
      <w:r w:rsidR="0082202E" w:rsidRPr="00FF7702">
        <w:rPr>
          <w:color w:val="000000"/>
          <w:sz w:val="28"/>
          <w:szCs w:val="28"/>
        </w:rPr>
        <w:t>поэтов-визуалистов</w:t>
      </w:r>
      <w:proofErr w:type="spellEnd"/>
      <w:r w:rsidR="0082202E" w:rsidRPr="00FF7702">
        <w:rPr>
          <w:color w:val="000000"/>
          <w:sz w:val="28"/>
          <w:szCs w:val="28"/>
        </w:rPr>
        <w:t>,</w:t>
      </w:r>
      <w:r w:rsidRPr="00FF7702">
        <w:rPr>
          <w:color w:val="000000"/>
          <w:sz w:val="28"/>
          <w:szCs w:val="28"/>
        </w:rPr>
        <w:t xml:space="preserve"> 3 группа занята анализом поэтических произведений</w:t>
      </w:r>
      <w:r w:rsidR="0082202E" w:rsidRPr="00FF7702">
        <w:rPr>
          <w:color w:val="000000"/>
          <w:sz w:val="28"/>
          <w:szCs w:val="28"/>
        </w:rPr>
        <w:t xml:space="preserve">. </w:t>
      </w:r>
      <w:r w:rsidRPr="00FF7702">
        <w:rPr>
          <w:color w:val="000000"/>
          <w:sz w:val="28"/>
          <w:szCs w:val="28"/>
        </w:rPr>
        <w:t xml:space="preserve"> Все группы в ходе исследования проводят сопоставление и анализ собранных данных, обрабатывают результаты исследований, которые они оформл</w:t>
      </w:r>
      <w:r w:rsidR="0059751D" w:rsidRPr="00FF7702">
        <w:rPr>
          <w:color w:val="000000"/>
          <w:sz w:val="28"/>
          <w:szCs w:val="28"/>
        </w:rPr>
        <w:t>яют в виде презентации или реферата</w:t>
      </w:r>
      <w:r w:rsidRPr="00FF7702">
        <w:rPr>
          <w:color w:val="000000"/>
          <w:sz w:val="28"/>
          <w:szCs w:val="28"/>
        </w:rPr>
        <w:t>.</w:t>
      </w:r>
    </w:p>
    <w:p w:rsidR="0082202E" w:rsidRPr="00FF7702" w:rsidRDefault="00F3581B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b/>
          <w:bCs/>
          <w:color w:val="000000"/>
          <w:sz w:val="28"/>
          <w:szCs w:val="28"/>
        </w:rPr>
      </w:pPr>
      <w:r w:rsidRPr="00FF7702">
        <w:rPr>
          <w:b/>
          <w:bCs/>
          <w:color w:val="000000"/>
          <w:sz w:val="28"/>
          <w:szCs w:val="28"/>
        </w:rPr>
        <w:t>Предварительная оценка работ</w:t>
      </w:r>
    </w:p>
    <w:p w:rsidR="00F3581B" w:rsidRPr="00FF7702" w:rsidRDefault="0082202E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b/>
          <w:bCs/>
          <w:color w:val="000000"/>
          <w:sz w:val="28"/>
          <w:szCs w:val="28"/>
        </w:rPr>
        <w:lastRenderedPageBreak/>
        <w:t xml:space="preserve"> </w:t>
      </w:r>
      <w:r w:rsidR="00F3581B" w:rsidRPr="00FF7702">
        <w:rPr>
          <w:rStyle w:val="apple-converted-space"/>
          <w:color w:val="000000"/>
          <w:sz w:val="28"/>
          <w:szCs w:val="28"/>
        </w:rPr>
        <w:t> </w:t>
      </w:r>
      <w:r w:rsidR="00F3581B" w:rsidRPr="00FF7702">
        <w:rPr>
          <w:color w:val="000000"/>
          <w:sz w:val="28"/>
          <w:szCs w:val="28"/>
        </w:rPr>
        <w:t xml:space="preserve">По результатам исследований учащиеся готовятся к выступлению на открытом </w:t>
      </w:r>
      <w:r w:rsidR="00F3581B" w:rsidRPr="00FF7702">
        <w:rPr>
          <w:b/>
          <w:color w:val="000000"/>
          <w:sz w:val="28"/>
          <w:szCs w:val="28"/>
        </w:rPr>
        <w:t>уроке</w:t>
      </w:r>
      <w:r w:rsidR="00FE4BD4" w:rsidRPr="00FF7702">
        <w:rPr>
          <w:b/>
          <w:color w:val="000000"/>
          <w:sz w:val="28"/>
          <w:szCs w:val="28"/>
        </w:rPr>
        <w:t>-конференции</w:t>
      </w:r>
      <w:r w:rsidR="00F3581B" w:rsidRPr="00FF7702">
        <w:rPr>
          <w:b/>
          <w:color w:val="000000"/>
          <w:sz w:val="28"/>
          <w:szCs w:val="28"/>
        </w:rPr>
        <w:t>,</w:t>
      </w:r>
      <w:r w:rsidR="00F3581B" w:rsidRPr="00FF7702">
        <w:rPr>
          <w:color w:val="000000"/>
          <w:sz w:val="28"/>
          <w:szCs w:val="28"/>
        </w:rPr>
        <w:t xml:space="preserve"> где каждая группа презентует результаты своей работы. </w:t>
      </w:r>
      <w:r w:rsidRPr="00FF7702">
        <w:rPr>
          <w:color w:val="000000"/>
          <w:sz w:val="28"/>
          <w:szCs w:val="28"/>
        </w:rPr>
        <w:t xml:space="preserve"> </w:t>
      </w:r>
    </w:p>
    <w:p w:rsidR="00BE072C" w:rsidRPr="00FF7702" w:rsidRDefault="0082202E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 xml:space="preserve">  </w:t>
      </w:r>
      <w:r w:rsidR="00F3581B" w:rsidRPr="00FF7702">
        <w:rPr>
          <w:color w:val="000000"/>
          <w:sz w:val="28"/>
          <w:szCs w:val="28"/>
        </w:rPr>
        <w:t xml:space="preserve"> Проект - урочный, поэтому большое внимание уделяется требованиям стандарта, на их основе составляются критерии оценива</w:t>
      </w:r>
      <w:r w:rsidR="0059751D" w:rsidRPr="00FF7702">
        <w:rPr>
          <w:color w:val="000000"/>
          <w:sz w:val="28"/>
          <w:szCs w:val="28"/>
        </w:rPr>
        <w:t xml:space="preserve">ния будущих работ (презентация, </w:t>
      </w:r>
      <w:r w:rsidR="00F3581B" w:rsidRPr="00FF7702">
        <w:rPr>
          <w:color w:val="000000"/>
          <w:sz w:val="28"/>
          <w:szCs w:val="28"/>
        </w:rPr>
        <w:t xml:space="preserve">анализ стихотворений, сочинение), по которым происходит контроль и самоконтроль в группах. </w:t>
      </w:r>
      <w:r w:rsidR="0059751D" w:rsidRPr="00FF7702">
        <w:rPr>
          <w:color w:val="000000"/>
          <w:sz w:val="28"/>
          <w:szCs w:val="28"/>
        </w:rPr>
        <w:t xml:space="preserve"> В </w:t>
      </w:r>
      <w:r w:rsidR="00F3581B" w:rsidRPr="00FF7702">
        <w:rPr>
          <w:color w:val="000000"/>
          <w:sz w:val="28"/>
          <w:szCs w:val="28"/>
        </w:rPr>
        <w:t xml:space="preserve">первую очередь оценивается умение обсуждать, задавать вопросы и отвечать на вопросы, краткость и полнота выступлений, грамотность, творческий подход. </w:t>
      </w:r>
      <w:r w:rsidRPr="00FF7702">
        <w:rPr>
          <w:color w:val="000000"/>
          <w:sz w:val="28"/>
          <w:szCs w:val="28"/>
        </w:rPr>
        <w:t xml:space="preserve"> </w:t>
      </w:r>
      <w:r w:rsidR="00F3581B" w:rsidRPr="00FF7702">
        <w:rPr>
          <w:color w:val="000000"/>
          <w:sz w:val="28"/>
          <w:szCs w:val="28"/>
        </w:rPr>
        <w:t xml:space="preserve"> По итогам проекта ученики  пишут</w:t>
      </w:r>
      <w:r w:rsidR="00154A9F" w:rsidRPr="00FF7702">
        <w:rPr>
          <w:color w:val="000000"/>
          <w:sz w:val="28"/>
          <w:szCs w:val="28"/>
        </w:rPr>
        <w:t xml:space="preserve"> </w:t>
      </w:r>
      <w:proofErr w:type="spellStart"/>
      <w:r w:rsidR="00154A9F" w:rsidRPr="00FF7702">
        <w:rPr>
          <w:color w:val="000000"/>
          <w:sz w:val="28"/>
          <w:szCs w:val="28"/>
        </w:rPr>
        <w:t>синквейны</w:t>
      </w:r>
      <w:proofErr w:type="spellEnd"/>
      <w:r w:rsidR="00154A9F" w:rsidRPr="00FF7702">
        <w:rPr>
          <w:color w:val="000000"/>
          <w:sz w:val="28"/>
          <w:szCs w:val="28"/>
        </w:rPr>
        <w:t xml:space="preserve"> и </w:t>
      </w:r>
      <w:r w:rsidR="00F3581B" w:rsidRPr="00FF7702">
        <w:rPr>
          <w:color w:val="000000"/>
          <w:sz w:val="28"/>
          <w:szCs w:val="28"/>
        </w:rPr>
        <w:t xml:space="preserve"> эссе на темы: «Стоит ли бросать вызов обществу?», «Может ли поэзия изменить мир?»</w:t>
      </w:r>
    </w:p>
    <w:p w:rsidR="00BE072C" w:rsidRPr="00FF7702" w:rsidRDefault="0082202E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77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</w:t>
      </w:r>
      <w:r w:rsidR="00BA33CB" w:rsidRPr="00FF77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</w:t>
      </w:r>
      <w:r w:rsidRPr="00FF77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</w:t>
      </w:r>
      <w:r w:rsidR="00BE072C" w:rsidRPr="00FF770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Ход урока</w:t>
      </w:r>
    </w:p>
    <w:p w:rsidR="00BE072C" w:rsidRPr="00FF7702" w:rsidRDefault="0059751D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Вступление. Сообщение подготовленного учащегося. Демонс</w:t>
      </w:r>
      <w:r w:rsidR="00FA0364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трация презентации «Футуризм» </w:t>
      </w:r>
      <w:proofErr w:type="gramStart"/>
      <w:r w:rsidR="00FA0364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gram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Приложение)</w:t>
      </w:r>
    </w:p>
    <w:p w:rsidR="00BE072C" w:rsidRPr="00FF7702" w:rsidRDefault="0082202E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Футуризм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итал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futurismo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лат. «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futurum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будущее) – литературное течение 1910-х – начала 1920-х XX века, входящее в направление авангардизм (от фр. «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avant-garde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»– передовой отряд). Наиболее полно футуризм проявил себя в Италии (родине футуризма) и России. Также футуристическое искусство было представлено и в других европейских странах – Германии, Англии, Франции, Польше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тенденция – отрицание наследия предшествующих эпох. Акмеисты впервые заикнулись об освобождении от культуры. Футуристы сделали это положение осн</w:t>
      </w:r>
      <w:r w:rsidR="008714C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овным лозунгом: «В искусстве не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то, о чем говорят, а важно то, как говорят»</w:t>
      </w:r>
      <w:proofErr w:type="gram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A0364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</w:t>
      </w:r>
      <w:proofErr w:type="gram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считали свою позицию началом всех новых путей раскрепощенного слова. </w:t>
      </w:r>
      <w:proofErr w:type="gram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 данного течения объединяет отказ от старой культуры, классического наследия, презрение к «здравому смыслу», обывательскому сознанию, устремленность в будущее, бунтарство, преклонение перед скоростью, техникой, индустриальный урбанизм, отказ от «окостеневшего» языка, эксперименты со словом и синтаксисом.</w:t>
      </w:r>
      <w:proofErr w:type="gramEnd"/>
    </w:p>
    <w:p w:rsidR="00BE072C" w:rsidRPr="00FF7702" w:rsidRDefault="0082202E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Тезис футуризма – отказ от старой культуры, поиски новой формы выразительности: звукоподражание, словотворчество, приемы плаката, графический стих («лесенка» Маяковского).</w:t>
      </w:r>
      <w:proofErr w:type="gramEnd"/>
    </w:p>
    <w:p w:rsidR="00BE072C" w:rsidRPr="00FF7702" w:rsidRDefault="0082202E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Русским футуристам свойственны черты 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экспериментаторства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Декламационная манера, восходящая к построению романса, повторение слов и целых фраз, внутренние созвучия – ассонансы и аллитерации. Трехсложные размеры с пропусками ударений в центральных слогах, ритмические паузы. </w:t>
      </w:r>
      <w:proofErr w:type="gram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Слог, звук могли выступать у них в ранее неведомых комбинациях, в которых подразумевается потаенный смысл, недоступный, по их мнению, ни «предыдущему» языку, ни «предыдущей» культуре.</w:t>
      </w:r>
      <w:proofErr w:type="gram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Превращение слова в собственно значимую, чувственную данность.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Бобэоби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пелись губы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Вээоми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пелись взоры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Пиээо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пелись брови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Лиэээй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пелся облик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Гзи-гзи-гзэо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пелась цепь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на холсте каких-то соответс</w:t>
      </w:r>
      <w:r w:rsidR="00FA0364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притяжения жило Лицо.</w:t>
      </w:r>
    </w:p>
    <w:p w:rsidR="00BE072C" w:rsidRPr="00FF7702" w:rsidRDefault="00FE4B93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В.Хлебников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Декларации футуристов были ограничены отрицанием искусства прошлого. Об этом говорят названия сборников и манифестов: 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«Пощечина общественному вкусу», «</w:t>
      </w:r>
      <w:proofErr w:type="gram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Дохлая</w:t>
      </w:r>
      <w:proofErr w:type="gram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луна», «</w:t>
      </w:r>
      <w:proofErr w:type="spell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Доители</w:t>
      </w:r>
      <w:proofErr w:type="spell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изнуренных жаб» 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– откровения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Бурлюка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Пускай судьба лишь жалкая </w:t>
      </w:r>
      <w:proofErr w:type="gram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издевка</w:t>
      </w:r>
      <w:proofErr w:type="gram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Душа – кабак, а небо – </w:t>
      </w:r>
      <w:proofErr w:type="gram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рвань</w:t>
      </w:r>
      <w:proofErr w:type="gram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Эпатаж – неотъемлемая часть поэтики Д.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Бурлюка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“Чем безобразней – тем лучше</w:t>
      </w:r>
      <w:proofErr w:type="gramStart"/>
      <w:r w:rsidR="00FA0364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  <w:proofErr w:type="gram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таков его девиз. В качестве примера приведем отрывок из стихотворения Д.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Бурлюка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говорящим названием «Мертвое небо»: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– труп!! не больше!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Звезды – черви – пьяные туманом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Усмиряю боль шелестом обман</w:t>
      </w:r>
      <w:r w:rsidR="00FE4B93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– смрадный труп!!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ярких экспериментаторов был </w:t>
      </w:r>
      <w:r w:rsidR="006E4CF6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Каменский. Его стихотворения полны неологизмов. Кроме того, он экспериментирует с разными шрифтами, расположением слов на странице, уровнями текста.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было наносного, несерьезного. Но основное ядро составляли поэты, мечтавшие о </w:t>
      </w:r>
      <w:r w:rsidRPr="00FF77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слове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могущем выразить мятежную современность со светлой перспективой развития.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Выступления учащихся</w:t>
      </w:r>
      <w:r w:rsidR="00FE4691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группы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самостоятельно подготовленными выступлениями.</w:t>
      </w:r>
      <w:r w:rsidR="00FE4B93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Презентация « Основные группировки футуристов»</w:t>
      </w:r>
      <w:r w:rsidR="00FE4B93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8E25DF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4E25A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E4B93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E25A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FE4B93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Приложение)</w:t>
      </w:r>
    </w:p>
    <w:p w:rsidR="00BE072C" w:rsidRPr="00FF7702" w:rsidRDefault="00FE4691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</w:t>
      </w:r>
      <w:r w:rsidR="00B65A1D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Существовали четыре основные группы футуристов.</w:t>
      </w:r>
    </w:p>
    <w:p w:rsidR="00BE072C" w:rsidRPr="00FF7702" w:rsidRDefault="00BE072C" w:rsidP="00FF7702">
      <w:pPr>
        <w:pStyle w:val="a9"/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 xml:space="preserve">Сообщение учащегося о </w:t>
      </w:r>
      <w:proofErr w:type="spellStart"/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кубофутуристах</w:t>
      </w:r>
      <w:proofErr w:type="spellEnd"/>
    </w:p>
    <w:p w:rsidR="00154A9F" w:rsidRPr="00FF7702" w:rsidRDefault="00BE072C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Первая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B65A1D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футуристов 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имела три названия: 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Гилея</w:t>
      </w:r>
      <w:proofErr w:type="spell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», </w:t>
      </w:r>
      <w:proofErr w:type="spell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кубофутуристы</w:t>
      </w:r>
      <w:proofErr w:type="spell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«</w:t>
      </w:r>
      <w:proofErr w:type="spell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будетляне</w:t>
      </w:r>
      <w:proofErr w:type="spell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возникла в 1910 году. В марте 1910 года в сборнике «</w:t>
      </w:r>
      <w:r w:rsidRPr="00FF77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Студия импрессионистов»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было напечатано стихотворение тогда почти никому не известного поэта В. Хлебникова 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Заклятие смехом</w:t>
      </w:r>
      <w:r w:rsidRPr="00FF7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О, рассмейтесь</w:t>
      </w:r>
      <w:r w:rsidR="005E4CEB"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,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смехачи</w:t>
      </w:r>
      <w:proofErr w:type="gramEnd"/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!…</w:t>
      </w:r>
      <w:r w:rsidRPr="00FF77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впоследствии ставшее практичес</w:t>
      </w:r>
      <w:r w:rsidR="00FE4B93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визитной карточкой футуризма:</w:t>
      </w:r>
    </w:p>
    <w:p w:rsidR="005E4CEB" w:rsidRPr="00FF7702" w:rsidRDefault="00154A9F" w:rsidP="00FF7702">
      <w:pPr>
        <w:spacing w:after="12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О, рассмейтесь, </w:t>
      </w:r>
      <w:proofErr w:type="gram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смехачи</w:t>
      </w:r>
      <w:proofErr w:type="gram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засмейтесь, </w:t>
      </w:r>
      <w:proofErr w:type="gram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смехачи</w:t>
      </w:r>
      <w:proofErr w:type="gram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смеются смехами, что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смеянствуют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смеяльно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засмейтесь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усмеяльно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рассмешищ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надсмеяльных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смех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усмейных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смехачей</w:t>
      </w:r>
      <w:proofErr w:type="gram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иссмейся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рассмеяльно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смех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надсмейных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смеячей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Смейево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смейево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Усмей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осмей,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смешики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смешики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Смеюнчики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смеюнчики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рассмейтесь, </w:t>
      </w:r>
      <w:proofErr w:type="gram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смехачи</w:t>
      </w:r>
      <w:proofErr w:type="gram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О, засмейтесь, </w:t>
      </w:r>
      <w:proofErr w:type="gramStart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смехачи</w:t>
      </w:r>
      <w:proofErr w:type="gramEnd"/>
      <w:r w:rsidRPr="00FF77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4F4203" w:rsidRPr="00FF7702" w:rsidRDefault="004F4203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E4B93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Прослушивание аудиозаписи стихотворения</w:t>
      </w:r>
    </w:p>
    <w:p w:rsidR="004F4203" w:rsidRPr="00FF7702" w:rsidRDefault="004F4203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Анализ стихотворения учащимся 3 группы</w:t>
      </w:r>
      <w:r w:rsidR="004E25AB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E25AB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="0070766E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="0070766E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1)</w:t>
      </w:r>
    </w:p>
    <w:p w:rsidR="005A2801" w:rsidRPr="00FF7702" w:rsidRDefault="00BE072C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же Давид и Николай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Бурлюки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Гуро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Хлебников, В. Каменский</w:t>
      </w:r>
      <w:r w:rsidR="00B965D2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 Маяковский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выпустили свою первую книгу «Садок судей». Книга была напечатана на оборотной стороне разноцветных обоев. В ней отсутствовали знаки препинания, буквы «ять» и «ер», почти все те</w:t>
      </w:r>
      <w:r w:rsidR="005E4CEB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ксты были обозначены как «</w:t>
      </w:r>
      <w:proofErr w:type="spellStart"/>
      <w:r w:rsidR="005E4CEB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opus</w:t>
      </w:r>
      <w:proofErr w:type="spellEnd"/>
      <w:r w:rsidR="005E4CEB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E25DF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25A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5E4CE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 w:rsidR="006B013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</w:t>
      </w:r>
      <w:r w:rsidR="005E4CE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5E4CEB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 поражала необычной лексикой, стилистикой и тематикой. «Обойные поэты», «клоуны», «курам на смех» – так встретила сборник профессиональная критика.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Каменский, чьи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E25DF" w:rsidRPr="00FF77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«Железобетонные</w:t>
      </w:r>
      <w:r w:rsidR="006A2C20" w:rsidRPr="00FF77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поэм</w:t>
      </w:r>
      <w:r w:rsidR="008E25DF" w:rsidRPr="00FF77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ы</w:t>
      </w:r>
      <w:r w:rsidR="006A2C20" w:rsidRPr="00FF77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поэтическим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произведениями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благодаря авторской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установке и уж никак не читаемы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писал о конкретной поэзии: </w:t>
      </w:r>
      <w:r w:rsidR="004F4203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</w:t>
      </w:r>
      <w:r w:rsidR="004F4203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</w:t>
      </w:r>
      <w:r w:rsidR="004F4203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 для мастерства, чтобы заставить слово служить истинной ц</w:t>
      </w:r>
      <w:r w:rsidR="004F4203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– возвеличивать содержание</w:t>
      </w:r>
      <w:r w:rsidR="005A2801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A2801" w:rsidRPr="00FF7702" w:rsidRDefault="005A2801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Анализ стихотворения В. Каменского «</w:t>
      </w:r>
      <w:r w:rsidR="00FE4B93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Танго с коровами</w:t>
      </w:r>
      <w:r w:rsidR="004E25AB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учащимся 3 группы </w:t>
      </w:r>
      <w:proofErr w:type="gramStart"/>
      <w:r w:rsidR="004E25AB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gramEnd"/>
      <w:r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</w:t>
      </w:r>
      <w:r w:rsidR="00FE4B93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8E25DF" w:rsidRPr="00FF7702" w:rsidRDefault="008E25DF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 делает вывод:</w:t>
      </w:r>
    </w:p>
    <w:p w:rsidR="006A2C20" w:rsidRPr="00FF7702" w:rsidRDefault="004F4203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нельзя отказать в содержании поэме В.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Каменского, но речь в таком случае будет идти совсем о другом роде восприятия, ибо перед нами произведение живописное, произведение изобразительного искусства, в котором использованы отдельные слова и буквы,</w:t>
      </w:r>
      <w:r w:rsidR="005E4CEB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могли </w:t>
      </w:r>
      <w:proofErr w:type="gramStart"/>
      <w:r w:rsidR="005E4CEB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proofErr w:type="gramEnd"/>
      <w:r w:rsidR="005E4CEB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использован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FE4B93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E25D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определение </w:t>
      </w:r>
      <w:r w:rsidR="00B1065D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«поэзия»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случае весьма произвольно. Без авторских пояснений мы иногда можем и не догадаться, что перед нами стихотворение, а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картина. </w:t>
      </w:r>
      <w:r w:rsidR="00213DF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не встречаем в них характерных для поэзии признаков стихотворной речи, мы видим живописное выражение поэтического настроения. </w:t>
      </w:r>
      <w:proofErr w:type="gramStart"/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Вербальное</w:t>
      </w:r>
      <w:proofErr w:type="gramEnd"/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визуальной поэзии – вторично.</w:t>
      </w:r>
    </w:p>
    <w:p w:rsidR="00BE072C" w:rsidRPr="00FF7702" w:rsidRDefault="005E4CEB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визуальной поэзии авторы пытаются, ломая стиховые традиции, добиться совершенства произведения, выжать самую сущность слова или перешагнуть “за рамки” поэзии и создать нечто большее, чем вербальный текст. Визуальная поэзия – </w:t>
      </w:r>
      <w:proofErr w:type="gramStart"/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="006A2C20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эксперимент с формой.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2)</w:t>
      </w:r>
      <w:r w:rsidR="00B65A1D"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FE4691"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Сообщение учащегося о футуризме в живописи.</w:t>
      </w:r>
    </w:p>
    <w:p w:rsidR="005E4CEB" w:rsidRPr="00FF7702" w:rsidRDefault="005E4CEB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Литературный футуризм был близок футуризму в живописи. Во-первых, потому, что многие 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кубофутуристы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сами были не только поэтами, но и художниками. </w:t>
      </w:r>
      <w:proofErr w:type="gram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им были близки творческие поиски художников – </w:t>
      </w:r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кубистов, </w:t>
      </w:r>
      <w:proofErr w:type="spellStart"/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лучистов</w:t>
      </w:r>
      <w:proofErr w:type="spellEnd"/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беспредметников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членов творческих объединений «Бубновый валет» и «Ослиный хвост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братьев 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Бурлюков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 Гончаровой, М. Ларионова, П. 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Кончаловского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 </w:t>
      </w:r>
      <w:proofErr w:type="spell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Лентулова</w:t>
      </w:r>
      <w:proofErr w:type="spell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Р. Фалька, К. Малевича, В. Кандинского.</w:t>
      </w:r>
      <w:proofErr w:type="gram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творчество было экспериментально, дерзко, бросало вызов обывателю. Эти художники искали новые пути в искусстве. Для кубистов были характерны геометрически-угловые композиции. Пытаясь показать «суть», «основу» изображаемого, они словно разрезали пространство и материю, давали вещь «в разрезе». Художники изображали предельно обобщенные, геометризованные структуры. Например, на портрете человек мог быть одновременно изображен и в профиль, и </w:t>
      </w:r>
      <w:proofErr w:type="gramStart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анфас. Натура бралась «в упор», без психологизма. Пронзительно яркие холсты поражали грубостью объемо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Применялся принцип примитива</w:t>
      </w:r>
      <w:r w:rsidR="004E25AB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25A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</w:t>
      </w:r>
      <w:r w:rsidR="00A60ED8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4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)</w:t>
      </w:r>
      <w:r w:rsidRPr="00FF77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BE072C" w:rsidRPr="00FF7702" w:rsidRDefault="005E4CEB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Футуризм заявил о себе в литературе, живописи, скульптуре, в меньшей степени в музыке.</w:t>
      </w:r>
    </w:p>
    <w:p w:rsidR="00615601" w:rsidRPr="00FF7702" w:rsidRDefault="00981EB9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615601"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3) Сообщение учащегося об эгофутуризме </w:t>
      </w:r>
    </w:p>
    <w:p w:rsidR="004D02FA" w:rsidRPr="00FF7702" w:rsidRDefault="00615601" w:rsidP="00FF7702">
      <w:pPr>
        <w:pStyle w:val="a5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F7702">
        <w:rPr>
          <w:iCs/>
          <w:color w:val="000000"/>
          <w:sz w:val="28"/>
          <w:szCs w:val="28"/>
        </w:rPr>
        <w:t xml:space="preserve"> </w:t>
      </w:r>
      <w:r w:rsidR="00BE072C" w:rsidRPr="00FF7702">
        <w:rPr>
          <w:iCs/>
          <w:color w:val="000000"/>
          <w:sz w:val="28"/>
          <w:szCs w:val="28"/>
        </w:rPr>
        <w:t>Вторая</w:t>
      </w:r>
      <w:r w:rsidR="00BE072C" w:rsidRPr="00FF7702">
        <w:rPr>
          <w:color w:val="000000"/>
          <w:sz w:val="28"/>
          <w:szCs w:val="28"/>
        </w:rPr>
        <w:t xml:space="preserve"> линия в русском футуризме – эгофутуризм, который возникает в 1911 году. </w:t>
      </w:r>
      <w:proofErr w:type="gramStart"/>
      <w:r w:rsidR="00BE072C" w:rsidRPr="00FF7702">
        <w:rPr>
          <w:color w:val="000000"/>
          <w:sz w:val="28"/>
          <w:szCs w:val="28"/>
        </w:rPr>
        <w:t>Само название</w:t>
      </w:r>
      <w:proofErr w:type="gramEnd"/>
      <w:r w:rsidR="00BE072C" w:rsidRPr="00FF7702">
        <w:rPr>
          <w:color w:val="000000"/>
          <w:sz w:val="28"/>
          <w:szCs w:val="28"/>
        </w:rPr>
        <w:t xml:space="preserve"> декларирует установку на индивидуализм и самовосхваление и переводится как «я – будущее». Эгофутуризм практически воплощается в творчестве одного человека – И. Северянина</w:t>
      </w:r>
      <w:r w:rsidR="004D02FA" w:rsidRPr="00FF7702">
        <w:rPr>
          <w:color w:val="000000"/>
          <w:sz w:val="28"/>
          <w:szCs w:val="28"/>
        </w:rPr>
        <w:t xml:space="preserve">.  </w:t>
      </w:r>
    </w:p>
    <w:p w:rsidR="004D02FA" w:rsidRPr="00FF7702" w:rsidRDefault="004D02FA" w:rsidP="00FF77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Слава Игоря Северянина, одного из самых популярных поэтов серебряного века, была в свое время «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повсеградной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(неологизм Северянина). О его книгах «Громокипящий кубок» (1913), «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Златолира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» (1914), «Ананасы в шампанском» (1915) и других говорили повсюду. Его выступления в городах России – «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поэзоконцерты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(их состоялось около 100 в период с 1913 по 1917 годы) привлекали публику с неизменным успехом.</w:t>
      </w:r>
    </w:p>
    <w:p w:rsidR="004D02FA" w:rsidRPr="00FF7702" w:rsidRDefault="004D02FA" w:rsidP="00FF77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истории русской литературы ХХ века есть любопытные факты: в 1918 году в Москве, на поэтическом вечере в Политехническом музее, Игорь Северянин был признан королем поэтов, второе место было отдано В. Маяковскому, третье досталось К. Бальмонту. И. Северянин, как и должно королю, издает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поэтический «Рескрипт короля». Победитель по-королевски щедр и великодушен, он всех прощает и благословляет: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Отныне плащ мой фиолетов,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Берета бархат в серебре: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Я избран королем поэтов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На зависть нудной мошкаре.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Я так велик и так уверен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В себе – настолько </w:t>
      </w:r>
      <w:proofErr w:type="gramStart"/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убежден</w:t>
      </w:r>
      <w:proofErr w:type="gramEnd"/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Что всех прощу и каждой вере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Отдам почтительно поклон...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...Я избран королем поэтов, –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 xml:space="preserve">Да будет подданным светло! </w:t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</w:p>
    <w:p w:rsidR="004D02FA" w:rsidRPr="00FF7702" w:rsidRDefault="004D02FA" w:rsidP="00FF77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  <w:t>1918</w:t>
      </w:r>
      <w:r w:rsidR="005A2801"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</w:t>
      </w:r>
    </w:p>
    <w:p w:rsidR="005A2801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это время вокруг </w:t>
      </w:r>
      <w:r w:rsidR="004D02FA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Северянина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группируются молодые поэты: Константин Олимпов, Гра</w:t>
      </w:r>
      <w:r w:rsidR="0051094A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аль-А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рельский, Павел Широков</w:t>
      </w:r>
      <w:r w:rsidR="004D02FA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Мирра </w:t>
      </w:r>
      <w:proofErr w:type="spellStart"/>
      <w:r w:rsidR="004D02FA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Лохвицкая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</w:t>
      </w:r>
      <w:r w:rsidR="004D02FA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1912 года кружок </w:t>
      </w:r>
      <w:r w:rsidR="004D02FA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4D02FA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Ego</w:t>
      </w:r>
      <w:proofErr w:type="spellEnd"/>
      <w:r w:rsidR="004D02FA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4D02FA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</w:t>
      </w:r>
      <w:r w:rsidR="006A2C20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ращается в </w:t>
      </w:r>
      <w:r w:rsidR="006A2C20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«Академию </w:t>
      </w:r>
      <w:proofErr w:type="spellStart"/>
      <w:r w:rsidR="006A2C20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эгопоэзии</w:t>
      </w:r>
      <w:proofErr w:type="spellEnd"/>
      <w:r w:rsidR="006A2C20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отличие от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кубофутуристов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эгофутуристы не отвергали классику, прошлую культурную традицию.</w:t>
      </w:r>
      <w:r w:rsidR="00DB1235" w:rsidRPr="00FF77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Эгофутурист Василиск Гнедов в 1913 году написал поэму без слов, которую, по воспоминаниям современников, весьма успешно исполнял перед публикой</w:t>
      </w:r>
      <w:r w:rsidR="000D528E" w:rsidRPr="00FF77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0D528E" w:rsidRPr="00FF7702">
        <w:rPr>
          <w:rFonts w:ascii="Times New Roman" w:hAnsi="Times New Roman" w:cs="Times New Roman"/>
          <w:sz w:val="28"/>
          <w:szCs w:val="28"/>
        </w:rPr>
        <w:t xml:space="preserve"> </w:t>
      </w:r>
      <w:r w:rsidR="00B255DB" w:rsidRPr="00FF7702">
        <w:rPr>
          <w:rFonts w:ascii="Times New Roman" w:hAnsi="Times New Roman" w:cs="Times New Roman"/>
          <w:sz w:val="28"/>
          <w:szCs w:val="28"/>
        </w:rPr>
        <w:t>В цикле из пятнадцати поэм под названием «Смерть искусству» он последовательно свёл высказывание к един</w:t>
      </w:r>
      <w:r w:rsidR="006650BC" w:rsidRPr="00FF7702">
        <w:rPr>
          <w:rFonts w:ascii="Times New Roman" w:hAnsi="Times New Roman" w:cs="Times New Roman"/>
          <w:sz w:val="28"/>
          <w:szCs w:val="28"/>
        </w:rPr>
        <w:t>ственной букве</w:t>
      </w:r>
      <w:r w:rsidR="00B255DB" w:rsidRPr="00FF7702">
        <w:rPr>
          <w:rFonts w:ascii="Times New Roman" w:hAnsi="Times New Roman" w:cs="Times New Roman"/>
          <w:sz w:val="28"/>
          <w:szCs w:val="28"/>
        </w:rPr>
        <w:t xml:space="preserve">, составившей поэму «Ю», лишённую даже точки в  конце. </w:t>
      </w:r>
    </w:p>
    <w:p w:rsidR="005A2801" w:rsidRPr="00FF7702" w:rsidRDefault="005A2801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Прослушивание аудиозаписи стихотворения В. Гнёдова «Поэма начала»</w:t>
      </w:r>
      <w:r w:rsidR="004E25AB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4E25AB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="004E25AB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70766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удиозаписи)</w:t>
      </w:r>
    </w:p>
    <w:p w:rsidR="000D528E" w:rsidRPr="00FF7702" w:rsidRDefault="005A2801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</w:t>
      </w:r>
      <w:r w:rsidR="00B255DB" w:rsidRPr="00FF7702">
        <w:rPr>
          <w:rFonts w:ascii="Times New Roman" w:hAnsi="Times New Roman" w:cs="Times New Roman"/>
          <w:sz w:val="28"/>
          <w:szCs w:val="28"/>
        </w:rPr>
        <w:t xml:space="preserve">Цикл </w:t>
      </w:r>
      <w:r w:rsidR="004769EA" w:rsidRPr="00FF7702">
        <w:rPr>
          <w:rFonts w:ascii="Times New Roman" w:hAnsi="Times New Roman" w:cs="Times New Roman"/>
          <w:sz w:val="28"/>
          <w:szCs w:val="28"/>
        </w:rPr>
        <w:t>завершался знаменитой  «</w:t>
      </w:r>
      <w:r w:rsidR="00B255DB" w:rsidRPr="00FF7702">
        <w:rPr>
          <w:rFonts w:ascii="Times New Roman" w:hAnsi="Times New Roman" w:cs="Times New Roman"/>
          <w:sz w:val="28"/>
          <w:szCs w:val="28"/>
        </w:rPr>
        <w:t>Поэмой конца»</w:t>
      </w:r>
      <w:r w:rsidR="004769EA" w:rsidRPr="00FF7702">
        <w:rPr>
          <w:rFonts w:ascii="Times New Roman" w:hAnsi="Times New Roman" w:cs="Times New Roman"/>
          <w:sz w:val="28"/>
          <w:szCs w:val="28"/>
        </w:rPr>
        <w:t>, состоящей из молчаливого жеста руки, поднимаемой перед волосами и резко опускаемой вниз, а затем вправо вбок. Этот жест, не</w:t>
      </w:r>
      <w:r w:rsidR="006650BC" w:rsidRPr="00FF7702">
        <w:rPr>
          <w:rFonts w:ascii="Times New Roman" w:hAnsi="Times New Roman" w:cs="Times New Roman"/>
          <w:sz w:val="28"/>
          <w:szCs w:val="28"/>
        </w:rPr>
        <w:t>что вроде крюка</w:t>
      </w:r>
      <w:r w:rsidR="004769EA" w:rsidRPr="00FF7702">
        <w:rPr>
          <w:rFonts w:ascii="Times New Roman" w:hAnsi="Times New Roman" w:cs="Times New Roman"/>
          <w:sz w:val="28"/>
          <w:szCs w:val="28"/>
        </w:rPr>
        <w:t>, и был всею поэмой. Автор поэмы оказывался в полном смысле её творцом и замыкал в себе весь спектр её возможных интерпретаций. Говоря о связи</w:t>
      </w:r>
      <w:r w:rsidR="006650BC" w:rsidRPr="00FF7702">
        <w:rPr>
          <w:rFonts w:ascii="Times New Roman" w:hAnsi="Times New Roman" w:cs="Times New Roman"/>
          <w:sz w:val="28"/>
          <w:szCs w:val="28"/>
        </w:rPr>
        <w:t xml:space="preserve"> В</w:t>
      </w:r>
      <w:r w:rsidR="004769EA" w:rsidRPr="00FF7702">
        <w:rPr>
          <w:rFonts w:ascii="Times New Roman" w:hAnsi="Times New Roman" w:cs="Times New Roman"/>
          <w:sz w:val="28"/>
          <w:szCs w:val="28"/>
        </w:rPr>
        <w:t xml:space="preserve">асилиска  Гнедова </w:t>
      </w:r>
      <w:r w:rsidR="006650BC" w:rsidRPr="00FF7702">
        <w:rPr>
          <w:rFonts w:ascii="Times New Roman" w:hAnsi="Times New Roman" w:cs="Times New Roman"/>
          <w:sz w:val="28"/>
          <w:szCs w:val="28"/>
        </w:rPr>
        <w:t xml:space="preserve">с авангардной современной поэзией, можно отметить, что если </w:t>
      </w:r>
      <w:r w:rsidR="004D02FA" w:rsidRPr="00FF7702">
        <w:rPr>
          <w:rFonts w:ascii="Times New Roman" w:hAnsi="Times New Roman" w:cs="Times New Roman"/>
          <w:sz w:val="28"/>
          <w:szCs w:val="28"/>
        </w:rPr>
        <w:t>В.</w:t>
      </w:r>
      <w:r w:rsidR="006650BC" w:rsidRPr="00FF7702">
        <w:rPr>
          <w:rFonts w:ascii="Times New Roman" w:hAnsi="Times New Roman" w:cs="Times New Roman"/>
          <w:sz w:val="28"/>
          <w:szCs w:val="28"/>
        </w:rPr>
        <w:t xml:space="preserve">Хлебников дал первый импульс к словотворчеству, </w:t>
      </w:r>
      <w:r w:rsidR="004D02FA" w:rsidRPr="00FF7702">
        <w:rPr>
          <w:rFonts w:ascii="Times New Roman" w:hAnsi="Times New Roman" w:cs="Times New Roman"/>
          <w:sz w:val="28"/>
          <w:szCs w:val="28"/>
        </w:rPr>
        <w:t xml:space="preserve">А. </w:t>
      </w:r>
      <w:r w:rsidR="006650BC" w:rsidRPr="00FF7702">
        <w:rPr>
          <w:rFonts w:ascii="Times New Roman" w:hAnsi="Times New Roman" w:cs="Times New Roman"/>
          <w:sz w:val="28"/>
          <w:szCs w:val="28"/>
        </w:rPr>
        <w:t xml:space="preserve">Кручёных стал родоначальником заумной поэзии, то Гнёдов возвёл жест на уровень литературного произведения, </w:t>
      </w:r>
      <w:proofErr w:type="gramStart"/>
      <w:r w:rsidR="006650BC" w:rsidRPr="00FF7702">
        <w:rPr>
          <w:rFonts w:ascii="Times New Roman" w:hAnsi="Times New Roman" w:cs="Times New Roman"/>
          <w:sz w:val="28"/>
          <w:szCs w:val="28"/>
        </w:rPr>
        <w:t>предвосхитив</w:t>
      </w:r>
      <w:proofErr w:type="gramEnd"/>
      <w:r w:rsidR="006650BC" w:rsidRPr="00FF7702">
        <w:rPr>
          <w:rFonts w:ascii="Times New Roman" w:hAnsi="Times New Roman" w:cs="Times New Roman"/>
          <w:sz w:val="28"/>
          <w:szCs w:val="28"/>
        </w:rPr>
        <w:t xml:space="preserve"> таким образом современные </w:t>
      </w:r>
      <w:proofErr w:type="spellStart"/>
      <w:r w:rsidR="006650BC" w:rsidRPr="00FF7702">
        <w:rPr>
          <w:rFonts w:ascii="Times New Roman" w:hAnsi="Times New Roman" w:cs="Times New Roman"/>
          <w:sz w:val="28"/>
          <w:szCs w:val="28"/>
        </w:rPr>
        <w:t>перформансы</w:t>
      </w:r>
      <w:proofErr w:type="spellEnd"/>
      <w:r w:rsidR="006650BC" w:rsidRPr="00FF770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650BC" w:rsidRPr="00FF7702">
        <w:rPr>
          <w:rFonts w:ascii="Times New Roman" w:hAnsi="Times New Roman" w:cs="Times New Roman"/>
          <w:sz w:val="28"/>
          <w:szCs w:val="28"/>
        </w:rPr>
        <w:t>боди-арт</w:t>
      </w:r>
      <w:proofErr w:type="spellEnd"/>
      <w:r w:rsidR="004769EA" w:rsidRPr="00FF7702">
        <w:rPr>
          <w:rFonts w:ascii="Times New Roman" w:hAnsi="Times New Roman" w:cs="Times New Roman"/>
          <w:sz w:val="28"/>
          <w:szCs w:val="28"/>
        </w:rPr>
        <w:t>.</w:t>
      </w:r>
      <w:r w:rsidR="006650BC" w:rsidRPr="00FF7702">
        <w:rPr>
          <w:rFonts w:ascii="Times New Roman" w:hAnsi="Times New Roman" w:cs="Times New Roman"/>
          <w:sz w:val="28"/>
          <w:szCs w:val="28"/>
        </w:rPr>
        <w:t xml:space="preserve"> Так в очередной раз очевидный тупик </w:t>
      </w:r>
      <w:proofErr w:type="spellStart"/>
      <w:r w:rsidR="006650BC" w:rsidRPr="00FF7702">
        <w:rPr>
          <w:rFonts w:ascii="Times New Roman" w:hAnsi="Times New Roman" w:cs="Times New Roman"/>
          <w:sz w:val="28"/>
          <w:szCs w:val="28"/>
        </w:rPr>
        <w:t>эгопоэзии</w:t>
      </w:r>
      <w:proofErr w:type="spellEnd"/>
      <w:r w:rsidR="006650BC" w:rsidRPr="00FF7702">
        <w:rPr>
          <w:rFonts w:ascii="Times New Roman" w:hAnsi="Times New Roman" w:cs="Times New Roman"/>
          <w:sz w:val="28"/>
          <w:szCs w:val="28"/>
        </w:rPr>
        <w:t xml:space="preserve"> обернулся обновлением и парадоксальным расширением сферы искусства</w:t>
      </w:r>
      <w:r w:rsidR="004E25AB" w:rsidRPr="00FF7702">
        <w:rPr>
          <w:rFonts w:ascii="Times New Roman" w:hAnsi="Times New Roman" w:cs="Times New Roman"/>
          <w:sz w:val="28"/>
          <w:szCs w:val="28"/>
        </w:rPr>
        <w:t>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4) Сообщение учащегося о «Мезонине поэзии».</w:t>
      </w:r>
    </w:p>
    <w:p w:rsidR="004E25AB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Третья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футуристическая группа называлась «Мезонин поэзии». Организовали ее поэт В.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Шершеневич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художник Л.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выступавший под именем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Хрисанф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группу также входили К. Большаков, С. Третьяков, П. Широков, Н. Львова, Р. Ивнев, Б. Лавренев и др. Эта группа заявила о себе весной 1913 года, но просуществовала меньше года (по январь 1914 года). В отличие от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кубофутуристов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эгофутуристов, члены «Мезо</w:t>
      </w:r>
      <w:r w:rsidR="00B7210E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нина поэзии» (за исключением </w:t>
      </w:r>
      <w:proofErr w:type="spellStart"/>
      <w:r w:rsidR="00B7210E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Шершеневича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участвовали активно в публичной полемике. Эстетическая концепция групп</w:t>
      </w:r>
      <w:r w:rsidR="000D528E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была изложена в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«Увертюре» к альманаху «Вернисаж», предполагаемым адресатом которой является некая дама, «миленькая», приглашенная на вернисаж для знакомства с хозяйкой – поэзией и ее жильцами – поэтами, которые «беспросветно влюблены в свою хозяйку». Суть жеманной программы «Мезонина» – в готовности выявить в окружающей действительности ее скрытую красоту, восхититься аксессуарами современного городского быта, а заодно отказаться от резкостей, </w:t>
      </w:r>
      <w:proofErr w:type="gram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крайностей</w:t>
      </w:r>
      <w:proofErr w:type="gram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 плане сод</w:t>
      </w:r>
      <w:r w:rsidR="00B7210E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ержания, так и в плане выражени</w:t>
      </w:r>
      <w:r w:rsidR="005A2801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A60ED8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A0C7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072C" w:rsidRPr="00FF7702" w:rsidRDefault="004E25AB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 стихотворений данного направления учащимися</w:t>
      </w:r>
      <w:r w:rsidR="00DA0C7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60ED8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5) Сообщение учащегося о </w:t>
      </w:r>
      <w:r w:rsidR="00B7210E"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группе «Центрифуга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».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Четвертая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футуристическая группа называлась «Центрифуга». В 1914 году три молодых поэта, члена ориентированной на символизм группы «Лирика» – С. Бобров, Н. Асеев, Б. Пастернак – выходят из ее состава и основывают новое объединение. Лидером «Центрифуги» был С.Бобров. Взгляды С.Боброва на суть поэзии и на особую роль поэта отражены в фантастических образах программного стихотворения «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Турбопэан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Завертелась </w:t>
      </w:r>
      <w:r w:rsidRPr="00FF77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ЦЕНТРИФУГА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Распустила колеса: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Оглушительные свисты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Блеск парящих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сплетных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рук!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Молотилка </w:t>
      </w:r>
      <w:r w:rsidRPr="00FF77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ЦЕНТРИФУГИ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&lt;…&gt;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бесконечном лете вырви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Построительных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огней, –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Расступенных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небосводей</w:t>
      </w:r>
      <w:proofErr w:type="spellEnd"/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Распластанный </w:t>
      </w:r>
      <w:r w:rsidRPr="00FF77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РУКОНОГ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Но, втекая – стремись птицей,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Улетится</w:t>
      </w:r>
      <w:proofErr w:type="spellEnd"/>
      <w:r w:rsidR="00B7210E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легкий, легкий зрак! –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 над миром высоко гнездятся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Асеев, Бобров, Пастернак.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Футуризм этой группы проявляется в названии, в декларативных заявлениях, внимании к форме стиха, экспериментах с синтаксисом (особенно у Б. Пастернака), интересе к общеславянскому языковому богатству, мифу и фольклору (вслед за В. </w:t>
      </w:r>
      <w:proofErr w:type="spellStart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Хлебниковым</w:t>
      </w:r>
      <w:proofErr w:type="spellEnd"/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748D5" w:rsidRPr="00FF7702" w:rsidRDefault="00A748D5" w:rsidP="00FF77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Чтение стихотворений данного направления учащимися  </w:t>
      </w:r>
    </w:p>
    <w:p w:rsidR="00A60ED8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Создание </w:t>
      </w:r>
      <w:proofErr w:type="spell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синквейна</w:t>
      </w:r>
      <w:proofErr w:type="spell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футуризме</w:t>
      </w:r>
      <w:r w:rsidR="00A60ED8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Составляют все группы.</w:t>
      </w:r>
    </w:p>
    <w:p w:rsidR="00BE072C" w:rsidRPr="00FF7702" w:rsidRDefault="00A60ED8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Пример</w:t>
      </w:r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Футуризм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Беспринципный, революционный.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Отрицает, оценивает, создает!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Взгляд в будущее.</w:t>
      </w:r>
    </w:p>
    <w:p w:rsidR="00BE072C" w:rsidRPr="00FF7702" w:rsidRDefault="00BE072C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Искусство.</w:t>
      </w:r>
    </w:p>
    <w:p w:rsidR="00BE072C" w:rsidRPr="00FF7702" w:rsidRDefault="0070766E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4691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Выступления учащихся 2 группы</w:t>
      </w:r>
      <w:r w:rsidR="00723AB2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современной визуальн</w:t>
      </w:r>
      <w:r w:rsidR="004F4203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723AB2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й поэзии</w:t>
      </w:r>
    </w:p>
    <w:p w:rsidR="00BE072C" w:rsidRPr="00FF7702" w:rsidRDefault="00B7210E" w:rsidP="00FF77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1) Сообщение  </w:t>
      </w:r>
      <w:proofErr w:type="gramStart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учащегося</w:t>
      </w:r>
      <w:proofErr w:type="gramEnd"/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748D5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который готовит работу по этой теме на научно- практическую </w:t>
      </w:r>
      <w:proofErr w:type="spellStart"/>
      <w:r w:rsidR="00A748D5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коференцию</w:t>
      </w:r>
      <w:proofErr w:type="spellEnd"/>
      <w:r w:rsidR="00A748D5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B7210E" w:rsidRPr="00FF7702" w:rsidRDefault="009C4F77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последнее время интерес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современной поэзии неуклонно возрастает.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10E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Цель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C4F77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моей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— описание некоторых типологических особенностей современного поэтического</w:t>
      </w:r>
      <w:r w:rsidR="009C4F77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творчества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частности визуальной поэзии.</w:t>
      </w:r>
    </w:p>
    <w:p w:rsidR="00A60ED8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Признаки, отличающие современную поэзию от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традиционной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связаны, прежде всего, с особенностями функционирования художественного сло</w:t>
      </w:r>
      <w:r w:rsidR="009C4F77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ва.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утрачивают свои границы, происходит объединение / разъединение слов (морфем) с помощью знаков препинания, пробелов, скобок, выделений шрифтами. Каждый языковой знак приобретает самостоятельность и особую значимость, «выстраивает на странице </w:t>
      </w:r>
      <w:r w:rsidR="00DA0C7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визуальную линию смысла»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качестве примера приведем стихотворение Анны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Альчук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10E" w:rsidRPr="00FF7702" w:rsidRDefault="00A60ED8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="00B7210E" w:rsidRPr="00FF7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МАЯКОВ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одиночество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B7210E" w:rsidRPr="00FF7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С(</w:t>
      </w:r>
      <w:proofErr w:type="spellStart"/>
      <w:proofErr w:type="gramEnd"/>
      <w:r w:rsidR="00B7210E" w:rsidRPr="00FF7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ль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корабля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руля </w:t>
      </w:r>
      <w:proofErr w:type="spellStart"/>
      <w:r w:rsidR="00B7210E" w:rsidRPr="00FF7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ВЦИК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атил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рубля в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)ОЛН к нулю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льнул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бортом к Кирпичу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мая ков мая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цык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то…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чкапули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</w:t>
      </w:r>
      <w:proofErr w:type="spellStart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Альчук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F77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ED8" w:rsidRPr="00FF7702" w:rsidRDefault="00A60ED8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Стихотворение проецируется на доске)</w:t>
      </w:r>
    </w:p>
    <w:p w:rsidR="00B7210E" w:rsidRPr="00FF7702" w:rsidRDefault="009C4F77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инейная организация стихотворного текста перестаёт быть обязательной, те</w:t>
      </w:r>
      <w:proofErr w:type="gram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пр</w:t>
      </w:r>
      <w:proofErr w:type="gram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иобретает возможность быть интерпретированным по вертикали, диагонали, в виде любой геометрической фигуры или любым другим графическим способом. И тогда можно говорить о явлении, называемом </w:t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визуальной поэзией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10E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Визуальная поэзия — авангардное направление на стыке поэзии и изобразительного искусства; в рамках этого направления особое значение приобретает визуализация текста графическими элементами, расширяющими его образное и смысловое значение (Словарь поэтических терминов). В визуальном тексте смысловая и художественная нагрузки распределяются между поэтическим сообщением и графической или изобразительной формой его выражения, при этом создаваемое комплексное значение не может быть выражено ни одним из художественных средств, взятых в отдельности</w:t>
      </w:r>
      <w:r w:rsidR="009C4F77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4F77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10E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«визуальная поэзия» в современной лингвистике нельзя считать устоявшимся. Существуют синонимические номинации: </w:t>
      </w: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стихографика</w:t>
      </w:r>
      <w:proofErr w:type="spellEnd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видеопоэзия</w:t>
      </w:r>
      <w:proofErr w:type="spellEnd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медиапоэзия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фигурные стихи и др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23AB2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0ED8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Визуальная поэзия в мировой культуре известна с III века до нашей эры. Александрийские поэты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Симмий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Досиад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Феокрит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считаются изобретателями фигурных стихов. </w:t>
      </w:r>
      <w:r w:rsidR="00F94C7A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Родоначальником русской визуальной поэзии исследователи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называют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Симеона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Полоцкого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94C7A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Древнерусская литература 30–40-х годов XVII в. дала, например, такой образчик:</w:t>
      </w:r>
    </w:p>
    <w:p w:rsidR="00F94C7A" w:rsidRPr="00FF7702" w:rsidRDefault="00F94C7A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3550" cy="752475"/>
            <wp:effectExtent l="19050" t="0" r="0" b="0"/>
            <wp:docPr id="42" name="Рисунок 2" descr="http://festival.1september.ru/articles/41000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410006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ED8" w:rsidRPr="00FF7702" w:rsidRDefault="00A60ED8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Стихотворение проецируется на доске)</w:t>
      </w:r>
    </w:p>
    <w:p w:rsidR="00B7210E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жанре визуальной поэзии</w:t>
      </w:r>
      <w:r w:rsidR="00F94C7A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="00A748D5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ботали Державин и Сумароков </w:t>
      </w:r>
      <w:r w:rsidR="00A748D5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F94C7A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Приложение). 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начале ХХ века в русской визуальной поэзии происходит новый всплеск, представленный именами А. Белого, В. Брюсова, В. Каменского, Д. </w:t>
      </w: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Бурлюка</w:t>
      </w:r>
      <w:proofErr w:type="spellEnd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В. Хлебникова, С. Кирсанова и других.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советское время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видеомы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публиковал Андрей Вознесенский. Сегодня в жанре визуальной поэзии работают многие поэты: Сергей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Сигей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Ры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Никонова, Алексей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Хвостенко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Дмитрий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Александр Федулов, Сергей Бирюков, Валерий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Галечьян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Света Литвак, Елена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Кацюба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Константин Кедров, Анна Зимина, Дмитрий </w:t>
      </w:r>
      <w:r w:rsidR="00F94C7A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Зимин, Андрей Кирсанов и другие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0ED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C7A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элементы шрифтовой (визуальной) поэзии в настоящее время используют многие (возможно, большинство) современные поэты</w:t>
      </w:r>
      <w:r w:rsidR="00A748D5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 w:rsidR="00A60ED8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Приложение 5)</w:t>
      </w:r>
    </w:p>
    <w:p w:rsidR="00B7210E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Описанию и анализу русской визуальной поэзии посвящены работы таких исследователей, как М.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Гаспаров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Лотман, А. Квятковский, С.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Сигей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Бирюков, Ю. Гик, Е. Степанов, В.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Колотвин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других. Тем не менее, функционирование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невербального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современной поэзии исследовано, на наш взгляд, недостаточно.</w:t>
      </w:r>
    </w:p>
    <w:p w:rsidR="00B7210E" w:rsidRPr="00FF7702" w:rsidRDefault="003B6539" w:rsidP="00FF77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Сообщен</w:t>
      </w:r>
      <w:r w:rsidR="00BA33CB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ия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723AB2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учащихся </w:t>
      </w: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классификации современной визуальной поэзии</w:t>
      </w:r>
      <w:r w:rsidR="00A748D5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Презентация.</w:t>
      </w:r>
    </w:p>
    <w:p w:rsidR="00BA33CB" w:rsidRPr="00FF7702" w:rsidRDefault="00BA33CB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Докладчик 1:</w:t>
      </w:r>
    </w:p>
    <w:p w:rsidR="00B7210E" w:rsidRPr="00FF7702" w:rsidRDefault="0077678F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исследователи, положив в основу </w:t>
      </w:r>
      <w:proofErr w:type="gram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классификации</w:t>
      </w:r>
      <w:proofErr w:type="gram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визуальный принцип, внешний вид, выделяют три основные группы подобных произведений: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</w:t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изображения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(текст расположен в виде строго геометрической фигуры);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изображения под конкретные предметы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(внешняя форма повторяет очертания какой-либо вещи); 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</w:t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абстрактные живописные изображения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определяемые автором в качестве стихотворений (их принадлежность к поэзии устанавливается, как правило, только благодаря таковой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заданности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заглавии или расположению в контексте других стихотворений).</w:t>
      </w:r>
      <w:r w:rsidR="00A748D5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10E" w:rsidRPr="00FF7702" w:rsidRDefault="003B6539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над современной визуальной поэзией позволяют говорить о многообразии видов данного направления. Рассмотрим некоторые из них.</w:t>
      </w:r>
    </w:p>
    <w:p w:rsidR="0077678F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современной поэзии широкое распространение получили </w:t>
      </w:r>
      <w:r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фигурные стихи</w:t>
      </w:r>
      <w:r w:rsidR="003B6539"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3B6539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(другие названия: 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графические стихи, </w:t>
      </w: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стихографика</w:t>
      </w:r>
      <w:proofErr w:type="spellEnd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каллиграмма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) — </w:t>
      </w:r>
      <w:hyperlink r:id="rId7" w:tooltip="http://ru.wikipedia.org/wiki/%D0%A1%D1%82%D0%B8%D1%85" w:history="1">
        <w:r w:rsidRPr="00FF77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стихи</w:t>
        </w:r>
      </w:hyperlink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графический рисунок стро</w:t>
      </w:r>
      <w:r w:rsidR="00A86E0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или выделенных в строках бу</w:t>
      </w:r>
      <w:proofErr w:type="gramStart"/>
      <w:r w:rsidR="00A86E0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адывается в изображение какой-либо фигуры</w:t>
      </w:r>
      <w:r w:rsidR="003B6539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предмета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tooltip="http://ru.wikipedia.org/wiki/%D0%9C%D0%BE%D0%BD%D0%BE%D0%B3%D1%80%D0%B0%D0%BC%D0%BC%D0%B0" w:history="1">
        <w:r w:rsidRPr="00FF77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монограмма</w:t>
        </w:r>
      </w:hyperlink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tooltip="http://ru.wikipedia.org/wiki/%D0%A0%D0%BE%D0%BC%D0%B1" w:history="1">
        <w:r w:rsidRPr="00FF77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ромб</w:t>
        </w:r>
      </w:hyperlink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др.), проще говоря, </w:t>
      </w:r>
      <w:hyperlink r:id="rId10" w:tooltip="http://ru.wikipedia.org/wiki/%D0%A1%D0%BB%D0%BE%D0%B2%D0%BE" w:history="1">
        <w:r w:rsidRPr="00FF77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слова</w:t>
        </w:r>
      </w:hyperlink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стихотворения образуют </w:t>
      </w:r>
      <w:hyperlink r:id="rId11" w:tooltip="http://ru.wikipedia.org/wiki/%D0%A0%D0%B8%D1%81%D1%83%D0%BD%D0%BE%D0%BA" w:history="1">
        <w:r w:rsidRPr="00FF770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рисунок</w:t>
        </w:r>
      </w:hyperlink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Родоначальником жанра считают Г. Аполлинера. К передаче художественных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смыслов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обращаются многие современные поэты (нельзя не упомянуть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видиомы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Вознесенского, написанные и изданные в советское, а затем в перестроечное время): С.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Сигей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лечьян</w:t>
      </w:r>
      <w:proofErr w:type="spellEnd"/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Моцар</w:t>
      </w:r>
      <w:proofErr w:type="spellEnd"/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Блинов, А.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Фролов, Е.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Мякишев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Манкова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</w:t>
      </w:r>
      <w:r w:rsidR="00A86E0C" w:rsidRPr="00FF770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BA33CB" w:rsidRPr="00FF7702" w:rsidRDefault="00BA33CB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Докладчик 2:</w:t>
      </w:r>
    </w:p>
    <w:p w:rsidR="004D508C" w:rsidRPr="00FF7702" w:rsidRDefault="00BA33CB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фигурных стихах центральный образ обычно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опредмечивается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формой. Ярким примером может быть </w:t>
      </w:r>
      <w:r w:rsidR="00B7210E" w:rsidRPr="00FF770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стихотворение-лабиринт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 Т. Манковой «Ариадна»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770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Поэтический текст, расположенный в виде лабиринта, не утрачивает своей семантической значимости и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интертекстуальной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наполненности, напротив, благодаря форме, значимость текста возрастает.</w:t>
      </w:r>
      <w:r w:rsidR="004D508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D508C" w:rsidRPr="00FF7702" w:rsidRDefault="004D508C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Интересным в современной визуальной поэзии нам кажется жанр, созданный Дмитрием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Герман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Лукомников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назвал этот жанр </w:t>
      </w:r>
      <w:proofErr w:type="spellStart"/>
      <w:r w:rsidR="00B7210E"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листовертень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интерпретировать его можно как своего рода визуальный палиндром, поскольку в одном таком визуальном объекте под разным углом зрения прочитывается разный текст. Наиболее часто используемый (хотя и не единственный) способ смены угла зрения — переворачивание листа с объектом на 180 граду</w:t>
      </w:r>
      <w:r w:rsidR="003B6539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сов.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Приведем в качестве пр</w:t>
      </w:r>
      <w:r w:rsidR="00DA0C7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имера стихотворения Д. </w:t>
      </w:r>
      <w:proofErr w:type="spellStart"/>
      <w:r w:rsidR="00DA0C7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="00DA0C7C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33CB" w:rsidRPr="00FF7702" w:rsidRDefault="00BA33CB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Докладчик 3:</w:t>
      </w:r>
    </w:p>
    <w:p w:rsidR="00331F13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Остановимся еще на одном жанре визуальной поэзии — </w:t>
      </w:r>
      <w:proofErr w:type="spellStart"/>
      <w:r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лингвогобелене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был изобретен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Вилли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Мельниковым. По словам создателя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лингвогобелена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этот «жанр не декларирует использование максимального количества языков: по мере разветвления смыслового древа на его разноязычных ветвях-фразах рождаются новые образы-мутанты, образуемые пространственными и временными перепадами между мелодикой,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колористикой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мифологией языков. Автор многоязычных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ковропрядений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стремится к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эпатажной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иероглифичности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лишь пытается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овизуалить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взаимопревращение культур и эпох. Всякий, кто пытается вчувствоваться в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лингвогобелены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ощущает в себе кристаллизацию способности вчувствоваться в еще незнакомые языки, не воспринимая их как нечто непостижимое и не захлебываясь в их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идиомутах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A33CB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Представленный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лингвогобелен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27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Мельникова написан на языках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тлацкотек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(др. Гватемала);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вест-готский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(др. сев.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Европа);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джу-инь-цзы-му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(др. Манчжурия);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уавниффа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(центр.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Африка).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 переводит те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кст сл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едующим образом: «Прозрачный панцирь пернатой черепахи — это окно в тайну самоочищения неба от звёздной чешуи. Озеро смыслов, подслащённое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непереводикостями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заставляет свои донные горячие ключи клокотать с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оледеневшими интонациями: их ветви плодоносят перезревшими обещаниями пепла не опадать на замерзающий в вулкане город. Его жители спасаются пониманием: посадить время за решётку календаря — значит спрятаться от себя самих внутри неспособности жить вне времени. Так отсчитывает время моллюск, чей конец света — в трещинах его раковины; но для волны, метнувшей раковину в отражение умершего штиля, — это начало штормящей бесцветности. Её видишь, когда случается заблудиться в джунглях ягуаровых размышлений, где легко оступиться в норы блаженного кроличьего бездумья. И тогда остаётся опасаться лишь пламени, выплёвывающего собственные дрова: оно не жжётся, но выжигает лики тех, кто был сожжён за владение языками пепла. Там долгие гласные не долго слышатся сквозь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затвердеважность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вечно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остывающей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пемзы-послесмыслия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…» (</w:t>
      </w:r>
      <w:r w:rsidR="005E727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Мельников).</w:t>
      </w:r>
    </w:p>
    <w:p w:rsidR="00F73914" w:rsidRPr="00FF7702" w:rsidRDefault="00F73914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Докладчик 4:</w:t>
      </w:r>
    </w:p>
    <w:p w:rsidR="004D508C" w:rsidRPr="00FF7702" w:rsidRDefault="005E727F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 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вид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визуальной поэзии — </w:t>
      </w:r>
      <w:r w:rsidR="00F73914"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стихотворения</w:t>
      </w:r>
      <w:r w:rsidR="00B7210E"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-коллаж</w:t>
      </w:r>
      <w:r w:rsidR="00F73914"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поэтический текст, графические и фотоэлементы находятся в синтезе. В качестве примеров приведём работу Елены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Кацюбы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«Бабочка из сна» 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отрывок из произведения Анны и Дмит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 Зиминых «Не»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678F" w:rsidRPr="00FF7702" w:rsidRDefault="005E727F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выделить и другие </w:t>
      </w:r>
      <w:proofErr w:type="gram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жанры</w:t>
      </w:r>
      <w:proofErr w:type="gram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виды современной визуальной поэзии: </w:t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шрифтовые стихи, шрифтовые мозаики, </w:t>
      </w:r>
      <w:proofErr w:type="spellStart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фотостихи</w:t>
      </w:r>
      <w:proofErr w:type="spellEnd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саунд-стихи</w:t>
      </w:r>
      <w:proofErr w:type="spellEnd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циклодромы, заумь и др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Список остается открытым, т. к. визуальная поэзия еще до конца не оформилась как жанр или литературное направление.</w:t>
      </w:r>
    </w:p>
    <w:p w:rsidR="00F73914" w:rsidRPr="00FF7702" w:rsidRDefault="005E727F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уже возможно сформулировать некоторые общие черты, свойственные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визуальной поэзии</w:t>
      </w:r>
      <w:proofErr w:type="gramStart"/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3914" w:rsidRPr="00FF7702" w:rsidRDefault="00F73914" w:rsidP="00FF7702">
      <w:pPr>
        <w:pStyle w:val="a9"/>
        <w:numPr>
          <w:ilvl w:val="1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изуальное стихотворение может состоять из одного повторяющегося слова или словосочетания, одного или нескольких предложений, нескольких морфем или служебных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слов, </w:t>
      </w:r>
      <w:proofErr w:type="spellStart"/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звуко-буквенных</w:t>
      </w:r>
      <w:proofErr w:type="spellEnd"/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сочетании;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3914" w:rsidRPr="00FF7702" w:rsidRDefault="00F73914" w:rsidP="00FF7702">
      <w:pPr>
        <w:pStyle w:val="a9"/>
        <w:numPr>
          <w:ilvl w:val="1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 внедрение в текст геометрических фигур, математических элементов, синтез вербальных и нотных знаков и т. д. </w:t>
      </w:r>
    </w:p>
    <w:p w:rsidR="00F73914" w:rsidRPr="00FF7702" w:rsidRDefault="00F73914" w:rsidP="00FF7702">
      <w:pPr>
        <w:pStyle w:val="a9"/>
        <w:numPr>
          <w:ilvl w:val="1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спользуются различные формы, разнообразные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шрифты, игры со светом и тенью,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произвед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включаются различные цвета;</w:t>
      </w:r>
    </w:p>
    <w:p w:rsidR="00B7210E" w:rsidRPr="00FF7702" w:rsidRDefault="00B7210E" w:rsidP="00FF7702">
      <w:pPr>
        <w:pStyle w:val="a9"/>
        <w:numPr>
          <w:ilvl w:val="1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поэты используют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многообразие доступных им невербальных и вербальных техник и приёмов.</w:t>
      </w:r>
    </w:p>
    <w:p w:rsidR="00B7210E" w:rsidRPr="00FF7702" w:rsidRDefault="005E727F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AB2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наиболее радикальных подвидов визуальной поэзии, под которым понимаются тексты и без какого-либо словесного наполнения, и без замещения его графическим содержанием, является </w:t>
      </w:r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вакуумная поэзия (нулевая литература, </w:t>
      </w:r>
      <w:proofErr w:type="spellStart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текстоотсутствие</w:t>
      </w:r>
      <w:proofErr w:type="spellEnd"/>
      <w:r w:rsidR="00B7210E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).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Представляя собою чистые листы, где сложно усмотреть авторское вмешательство, эти тексты, тем не менее, позиционируются как явление литературы, что обычно акцентируется помещением их в контекст поэтических или прозаических сочинений и привычными элементами рамочного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оформления (название, эпиграф, дата с</w:t>
      </w:r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оздания, сноски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произведения создают В. Казаков, М.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Сапего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Ры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Никонова и некоторые др.</w:t>
      </w:r>
    </w:p>
    <w:p w:rsidR="008749AA" w:rsidRPr="00FF7702" w:rsidRDefault="00B7210E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Стремительное развитие информационных технологий не может не сказаться и на такой области деятельности, как поэтическое творчество. Прежде всего, это открывает новые пути развития для визуальной поэзии</w:t>
      </w:r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инструментарий может позволить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поэтам-визуалистам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широкий спектр возможностей: синтез визуальной и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аудиальной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поэзии, огромный выбор шрифтов, альтернативные фоновые и цветовые решения, эффект текстуры, рисование и анимация (эффекты движения и появления, и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счезновения и смешения и т. д.),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метаморфозы шрифтов, знаков (от языковых до графических) и как результат — трансформации смысла на разных уровнях визуального поэтического текста и многое др. Таким образом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визуальной поэзии в зависимости от степени и направленности используемых приемов осуществляется синкретический принцип совмещения вербальной и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визуально-иконической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знаковых систем, предельно реализуемый в стратегии</w:t>
      </w:r>
      <w:r w:rsidR="00F70B8F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3AB2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служат для решения не только информационных задач, но и эстетических. Это открывает в перспективе новые возможности для визуальной поэзии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ибер-поэты</w:t>
      </w:r>
      <w:proofErr w:type="spellEnd"/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визуальной поэзии 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помощью современных компьютерных средств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той нишей, которая еще только может быть заполнена. На сегодняшний день делаются только первые попытки в этой творческой области.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в этом жанре работает Е.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Кацюба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(стихи из сборника «Свалка»: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«Фазы л</w:t>
      </w:r>
      <w:r w:rsidR="00723AB2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уны», «Календарь свалки» и др.),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Товий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Хархур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некоторые др</w:t>
      </w:r>
      <w:r w:rsidR="008749AA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749AA" w:rsidRPr="00FF7702" w:rsidRDefault="008749AA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Т.Хархур</w:t>
      </w:r>
      <w:proofErr w:type="spellEnd"/>
      <w:r w:rsidR="00F70B8F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(</w:t>
      </w:r>
      <w:proofErr w:type="spellStart"/>
      <w:r w:rsidR="00F70B8F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саунд-поэзия</w:t>
      </w:r>
      <w:proofErr w:type="spellEnd"/>
      <w:r w:rsidR="00F70B8F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/>
          <w:bCs/>
          <w:sz w:val="28"/>
          <w:szCs w:val="28"/>
        </w:rPr>
      </w:pPr>
      <w:r w:rsidRPr="00FF7702">
        <w:rPr>
          <w:rFonts w:ascii="Times New Roman" w:hAnsi="Times New Roman" w:cs="Times New Roman"/>
          <w:b/>
          <w:bCs/>
          <w:sz w:val="28"/>
          <w:szCs w:val="28"/>
        </w:rPr>
        <w:t>Театр начинается с виселицы для актеров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обнаженный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он выходит на сцену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руки связаны лучами прожекторов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тело обливается гулким эхом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его шагов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он начинает свой танец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из случайного перебора ступней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вырывается настойчивый метр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быстрей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быстрей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сокращаются мышцы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тянется голова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сердце разбивается о живот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слова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слова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сердце застыло каменным идолом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пророка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lastRenderedPageBreak/>
        <w:t>как оторвать свет рампы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от звука рока?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как оторвать живое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i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 xml:space="preserve">от маски - </w:t>
      </w:r>
      <w:proofErr w:type="spellStart"/>
      <w:r w:rsidRPr="00FF7702">
        <w:rPr>
          <w:rStyle w:val="a4"/>
          <w:rFonts w:ascii="Times New Roman" w:hAnsi="Times New Roman" w:cs="Times New Roman"/>
          <w:bCs/>
          <w:sz w:val="28"/>
          <w:szCs w:val="28"/>
        </w:rPr>
        <w:t>шшшшшшш-и</w:t>
      </w:r>
      <w:proofErr w:type="spellEnd"/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есть ли на сцене женщина?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не дыши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i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ты ее духами царь не дыши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не смотри ты ее глазами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F7702">
        <w:rPr>
          <w:rFonts w:ascii="Times New Roman" w:hAnsi="Times New Roman" w:cs="Times New Roman"/>
          <w:bCs/>
          <w:sz w:val="28"/>
          <w:szCs w:val="28"/>
        </w:rPr>
        <w:t>сгорят не смотри</w:t>
      </w:r>
      <w:proofErr w:type="gramEnd"/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он танцует свой танец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последний шаг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он еще на сцене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сбивает такт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спотыкается о блестящий щит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отражение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женщины с распущенными волосами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F7702">
        <w:rPr>
          <w:rFonts w:ascii="Times New Roman" w:hAnsi="Times New Roman" w:cs="Times New Roman"/>
          <w:bCs/>
          <w:sz w:val="28"/>
          <w:szCs w:val="28"/>
        </w:rPr>
        <w:t>танцующей</w:t>
      </w:r>
      <w:proofErr w:type="gramEnd"/>
      <w:r w:rsidRPr="00FF7702">
        <w:rPr>
          <w:rFonts w:ascii="Times New Roman" w:hAnsi="Times New Roman" w:cs="Times New Roman"/>
          <w:bCs/>
          <w:sz w:val="28"/>
          <w:szCs w:val="28"/>
        </w:rPr>
        <w:t xml:space="preserve"> перед царем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босой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чтобы коснуться губ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немеющего пророка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падает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катится голова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занавес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тишина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Style w:val="small"/>
          <w:rFonts w:ascii="Times New Roman" w:hAnsi="Times New Roman" w:cs="Times New Roman"/>
          <w:bCs/>
          <w:sz w:val="28"/>
          <w:szCs w:val="28"/>
        </w:rPr>
        <w:t>тишина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Style w:val="rsmall"/>
          <w:rFonts w:ascii="Times New Roman" w:hAnsi="Times New Roman" w:cs="Times New Roman"/>
          <w:bCs/>
          <w:sz w:val="28"/>
          <w:szCs w:val="28"/>
        </w:rPr>
        <w:t>тишина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/>
          <w:bCs/>
          <w:color w:val="000099"/>
          <w:sz w:val="28"/>
          <w:szCs w:val="28"/>
        </w:rPr>
      </w:pP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Дамы и господа!</w:t>
      </w:r>
    </w:p>
    <w:p w:rsidR="008749AA" w:rsidRPr="00FF7702" w:rsidRDefault="008749AA" w:rsidP="00FF7702">
      <w:pPr>
        <w:pStyle w:val="HTML"/>
        <w:shd w:val="clear" w:color="auto" w:fill="EBEFF5"/>
        <w:rPr>
          <w:rFonts w:ascii="Times New Roman" w:hAnsi="Times New Roman" w:cs="Times New Roman"/>
          <w:bCs/>
          <w:sz w:val="28"/>
          <w:szCs w:val="28"/>
        </w:rPr>
      </w:pPr>
      <w:r w:rsidRPr="00FF7702">
        <w:rPr>
          <w:rFonts w:ascii="Times New Roman" w:hAnsi="Times New Roman" w:cs="Times New Roman"/>
          <w:bCs/>
          <w:sz w:val="28"/>
          <w:szCs w:val="28"/>
        </w:rPr>
        <w:t>Просьба не оставлять мусор</w:t>
      </w:r>
      <w:r w:rsidR="00463F26" w:rsidRPr="00FF7702">
        <w:rPr>
          <w:rFonts w:ascii="Times New Roman" w:hAnsi="Times New Roman" w:cs="Times New Roman"/>
          <w:bCs/>
          <w:sz w:val="28"/>
          <w:szCs w:val="28"/>
        </w:rPr>
        <w:t>,</w:t>
      </w:r>
      <w:r w:rsidRPr="00FF7702">
        <w:rPr>
          <w:rFonts w:ascii="Times New Roman" w:hAnsi="Times New Roman" w:cs="Times New Roman"/>
          <w:bCs/>
          <w:sz w:val="28"/>
          <w:szCs w:val="28"/>
        </w:rPr>
        <w:t xml:space="preserve"> уходя из зала!</w:t>
      </w:r>
    </w:p>
    <w:p w:rsidR="008749AA" w:rsidRPr="00FF7702" w:rsidRDefault="004F4203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Прослушивание аудиозаписи стихотворения</w:t>
      </w:r>
      <w:r w:rsidR="003149F4"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сайте </w:t>
      </w:r>
      <w:r w:rsidR="003149F4" w:rsidRPr="00FF770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r w:rsidR="003149F4" w:rsidRPr="00FF7702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harhur.com/soundpoetry/salome.html</w:t>
        </w:r>
      </w:hyperlink>
    </w:p>
    <w:p w:rsidR="00BE072C" w:rsidRPr="00FF7702" w:rsidRDefault="00723AB2" w:rsidP="00FF770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Сущность визуальной поэзии ёмко выразил Валерий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Колотвин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«За что мы любим визуальную поэзию? Мы любим ее за то, что она есть нечто большее, чем изображение, и нечто большее, чем текст, не только по отдельности, но и вместе взятые. За ее магическую способность превращать обыденное слово в электрическое свечение образа простым сложением с геометрией листа, за парадоксальную свободу скрещивать пространство и воображение, расслаивая драматургическое течение на множество </w:t>
      </w:r>
      <w:proofErr w:type="spellStart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разномерных</w:t>
      </w:r>
      <w:proofErr w:type="spellEnd"/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потоков, параллельных лишь визуальной плоскости, но сложно сплетенных </w:t>
      </w:r>
      <w:r w:rsidR="00F73914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взаимодействием. За трагическую силу углубить простую запятую до коридора памяти, нанизывая на воспоминания ироничные улыбки фотографических осколков стертых 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десятилетий. За то, что она помогает нам изменять наше сознание. Там, где человеку с линейно организованным восприятием мерещатся призраки хаоса, поэт прозревает возможности других порядков»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210E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5D2" w:rsidRPr="00FF77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E072C" w:rsidRPr="00FF7702" w:rsidRDefault="00D0466A" w:rsidP="00FF770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5.</w:t>
      </w:r>
      <w:r w:rsidR="00BE072C" w:rsidRPr="00FF7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Заключительное слово учителя.</w:t>
      </w:r>
    </w:p>
    <w:p w:rsidR="00D26BA8" w:rsidRPr="00FF7702" w:rsidRDefault="00F94C7A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072C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Русские футуристы заявили о своем желании создавать социалистическую культуру, искусство будущего, революционизировать быт, воспеть индустриализацию (урбанизацию), создали характерный культ техники.</w:t>
      </w:r>
      <w:r w:rsidR="00F23800"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смелые эксперименты были резко прекращены в начале 1930-х годов.</w:t>
      </w:r>
      <w:r w:rsidR="00F23800" w:rsidRPr="00FF77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</w:p>
    <w:p w:rsidR="00D26BA8" w:rsidRPr="00FF7702" w:rsidRDefault="00F23800" w:rsidP="00FF7702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7702">
        <w:rPr>
          <w:rFonts w:ascii="Times New Roman" w:eastAsia="Calibri" w:hAnsi="Times New Roman" w:cs="Times New Roman"/>
          <w:sz w:val="28"/>
          <w:szCs w:val="28"/>
        </w:rPr>
        <w:t xml:space="preserve"> В настоящее  на</w:t>
      </w:r>
      <w:r w:rsidR="00D26BA8" w:rsidRPr="00FF7702">
        <w:rPr>
          <w:rFonts w:ascii="Times New Roman" w:eastAsia="Calibri" w:hAnsi="Times New Roman" w:cs="Times New Roman"/>
          <w:sz w:val="28"/>
          <w:szCs w:val="28"/>
        </w:rPr>
        <w:t xml:space="preserve"> поэтическое творчество оказывает влияние  стремительное развитие информационных технологий: необходимо не просто получить готовую информацию, а задуматься, синтезировать увиденное и услышанное в один образ.</w:t>
      </w:r>
      <w:r w:rsidRPr="00FF77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6BA8" w:rsidRPr="00FF7702">
        <w:rPr>
          <w:rFonts w:ascii="Times New Roman" w:eastAsia="Calibri" w:hAnsi="Times New Roman" w:cs="Times New Roman"/>
          <w:sz w:val="28"/>
          <w:szCs w:val="28"/>
        </w:rPr>
        <w:t xml:space="preserve"> К концу ХХ века  интеллектуальная игра с поэзией  приобрела современное звучание и не утратила своего значения: создание и чтение графической поэзии развивает воображение и ассоциативное мышление.</w:t>
      </w:r>
      <w:r w:rsidRPr="00FF7702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26BA8" w:rsidRPr="00FF7702">
        <w:rPr>
          <w:rFonts w:ascii="Times New Roman" w:eastAsia="Calibri" w:hAnsi="Times New Roman" w:cs="Times New Roman"/>
          <w:sz w:val="28"/>
          <w:szCs w:val="28"/>
        </w:rPr>
        <w:t xml:space="preserve">Современная поэзия живет не только на страницах книг, но и на экране монитора. Анимированные </w:t>
      </w:r>
      <w:proofErr w:type="spellStart"/>
      <w:r w:rsidR="00D26BA8" w:rsidRPr="00FF7702">
        <w:rPr>
          <w:rFonts w:ascii="Times New Roman" w:eastAsia="Calibri" w:hAnsi="Times New Roman" w:cs="Times New Roman"/>
          <w:sz w:val="28"/>
          <w:szCs w:val="28"/>
        </w:rPr>
        <w:t>текстокартинки</w:t>
      </w:r>
      <w:proofErr w:type="spellEnd"/>
      <w:r w:rsidR="00D26BA8" w:rsidRPr="00FF770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26BA8" w:rsidRPr="00FF7702">
        <w:rPr>
          <w:rFonts w:ascii="Times New Roman" w:eastAsia="Calibri" w:hAnsi="Times New Roman" w:cs="Times New Roman"/>
          <w:sz w:val="28"/>
          <w:szCs w:val="28"/>
        </w:rPr>
        <w:t>видеопоэзия</w:t>
      </w:r>
      <w:proofErr w:type="spellEnd"/>
      <w:r w:rsidR="00D26BA8" w:rsidRPr="00FF770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="00D26BA8" w:rsidRPr="00FF7702">
        <w:rPr>
          <w:rFonts w:ascii="Times New Roman" w:eastAsia="Calibri" w:hAnsi="Times New Roman" w:cs="Times New Roman"/>
          <w:sz w:val="28"/>
          <w:szCs w:val="28"/>
        </w:rPr>
        <w:t>медиаарт</w:t>
      </w:r>
      <w:proofErr w:type="spellEnd"/>
      <w:r w:rsidR="00D26BA8" w:rsidRPr="00FF7702">
        <w:rPr>
          <w:rFonts w:ascii="Times New Roman" w:eastAsia="Calibri" w:hAnsi="Times New Roman" w:cs="Times New Roman"/>
          <w:sz w:val="28"/>
          <w:szCs w:val="28"/>
        </w:rPr>
        <w:t>), графические стихотворен</w:t>
      </w:r>
      <w:r w:rsidRPr="00FF7702">
        <w:rPr>
          <w:rFonts w:ascii="Times New Roman" w:eastAsia="Calibri" w:hAnsi="Times New Roman" w:cs="Times New Roman"/>
          <w:sz w:val="28"/>
          <w:szCs w:val="28"/>
        </w:rPr>
        <w:t>ия - яркое этому подтверждение.</w:t>
      </w:r>
    </w:p>
    <w:p w:rsidR="00F23800" w:rsidRPr="00FF7702" w:rsidRDefault="00D26BA8" w:rsidP="00FF7702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7702">
        <w:rPr>
          <w:rFonts w:ascii="Times New Roman" w:eastAsia="Calibri" w:hAnsi="Times New Roman" w:cs="Times New Roman"/>
          <w:sz w:val="28"/>
          <w:szCs w:val="28"/>
        </w:rPr>
        <w:t>Подобный тип мышления, по мнению Эйнштейна, необходим не только в искусстве, но и в науке. Визуальная поэзия, по мнению исследователей, станет одним из видов литературно-изобразительного творчества.</w:t>
      </w:r>
    </w:p>
    <w:p w:rsidR="00F23800" w:rsidRPr="00FF7702" w:rsidRDefault="00F23800" w:rsidP="00FF770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вопроса претендуют на роль основного в анализе поэтического произведения: о чем </w:t>
      </w:r>
      <w:proofErr w:type="gram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стихотворение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какое оно? Развитие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видеопоэзии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более актуализирует второй вопрос. И, пытаясь заглянуть в будущее русской литературы, мы, скорее всего, станем интересоваться не тем, о чем будут писать поэты, а тем, каким предстанет феномен под названием поэзия.</w:t>
      </w:r>
    </w:p>
    <w:p w:rsidR="00D0466A" w:rsidRPr="00FF7702" w:rsidRDefault="00F23800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b/>
          <w:color w:val="000000"/>
          <w:sz w:val="28"/>
          <w:szCs w:val="28"/>
        </w:rPr>
      </w:pPr>
      <w:r w:rsidRPr="00FF7702">
        <w:rPr>
          <w:rFonts w:eastAsia="Calibri"/>
          <w:sz w:val="28"/>
          <w:szCs w:val="28"/>
        </w:rPr>
        <w:t xml:space="preserve">   </w:t>
      </w:r>
      <w:r w:rsidRPr="00FF7702">
        <w:rPr>
          <w:b/>
          <w:color w:val="000000"/>
          <w:sz w:val="28"/>
          <w:szCs w:val="28"/>
        </w:rPr>
        <w:t xml:space="preserve">6. </w:t>
      </w:r>
      <w:r w:rsidR="00D0466A" w:rsidRPr="00FF7702">
        <w:rPr>
          <w:b/>
          <w:color w:val="000000"/>
          <w:sz w:val="28"/>
          <w:szCs w:val="28"/>
        </w:rPr>
        <w:t xml:space="preserve"> Рефлексия. Подведение итогов урока. Выставление оценок. </w:t>
      </w:r>
    </w:p>
    <w:p w:rsidR="00E55658" w:rsidRPr="00FF7702" w:rsidRDefault="00D0466A" w:rsidP="00FF7702">
      <w:pPr>
        <w:pStyle w:val="a5"/>
        <w:shd w:val="clear" w:color="auto" w:fill="FFFFFF"/>
        <w:spacing w:before="96" w:beforeAutospacing="0" w:after="120" w:afterAutospacing="0"/>
        <w:jc w:val="both"/>
        <w:rPr>
          <w:color w:val="000000"/>
          <w:sz w:val="28"/>
          <w:szCs w:val="28"/>
        </w:rPr>
      </w:pPr>
      <w:r w:rsidRPr="00FF7702">
        <w:rPr>
          <w:b/>
          <w:color w:val="000000"/>
          <w:sz w:val="28"/>
          <w:szCs w:val="28"/>
        </w:rPr>
        <w:t xml:space="preserve">      7.</w:t>
      </w:r>
      <w:r w:rsidR="00E35515" w:rsidRPr="00FF7702">
        <w:rPr>
          <w:b/>
          <w:color w:val="000000"/>
          <w:sz w:val="28"/>
          <w:szCs w:val="28"/>
        </w:rPr>
        <w:t xml:space="preserve"> </w:t>
      </w:r>
      <w:r w:rsidR="00F23800" w:rsidRPr="00FF7702">
        <w:rPr>
          <w:b/>
          <w:color w:val="000000"/>
          <w:sz w:val="28"/>
          <w:szCs w:val="28"/>
        </w:rPr>
        <w:t>Домашнее задание:</w:t>
      </w:r>
      <w:r w:rsidR="00C85952" w:rsidRPr="00FF7702">
        <w:rPr>
          <w:color w:val="000000"/>
          <w:sz w:val="28"/>
          <w:szCs w:val="28"/>
        </w:rPr>
        <w:t xml:space="preserve"> </w:t>
      </w:r>
      <w:r w:rsidR="00F23800" w:rsidRPr="00FF7702">
        <w:rPr>
          <w:color w:val="000000"/>
          <w:sz w:val="28"/>
          <w:szCs w:val="28"/>
        </w:rPr>
        <w:t>написать сочинение-эссе</w:t>
      </w:r>
      <w:r w:rsidR="00E55658" w:rsidRPr="00FF7702">
        <w:rPr>
          <w:color w:val="000000"/>
          <w:sz w:val="28"/>
          <w:szCs w:val="28"/>
        </w:rPr>
        <w:t xml:space="preserve"> на темы: «Стоит ли бросать вызов обществу?», «Может ли поэзия изменить мир?»</w:t>
      </w:r>
    </w:p>
    <w:p w:rsidR="00B948E6" w:rsidRPr="00FF7702" w:rsidRDefault="00C85952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Список использованной литературы</w:t>
      </w:r>
      <w:r w:rsidR="00F70B8F" w:rsidRPr="00FF77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</w:t>
      </w:r>
      <w:r w:rsidRPr="00FF77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948E6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48E6" w:rsidRPr="00FF7702" w:rsidRDefault="00B948E6" w:rsidP="00FF7702">
      <w:pPr>
        <w:pStyle w:val="a9"/>
        <w:numPr>
          <w:ilvl w:val="1"/>
          <w:numId w:val="2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Серебряный век. Поэзия. Книга для ученика и </w:t>
      </w:r>
      <w:r w:rsidR="00C85952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учителя. М.: АСТ Олимп, 1997</w:t>
      </w:r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48E6" w:rsidRPr="00FF7702" w:rsidRDefault="00B948E6" w:rsidP="00FF7702">
      <w:pPr>
        <w:pStyle w:val="a9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948E6" w:rsidRPr="00FF7702" w:rsidRDefault="00C85952" w:rsidP="00FF7702">
      <w:pPr>
        <w:pStyle w:val="a9"/>
        <w:numPr>
          <w:ilvl w:val="1"/>
          <w:numId w:val="2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Энциклопедия для детей. Т. </w:t>
      </w:r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кая литература. Ч. 2. ХХ век. </w:t>
      </w:r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proofErr w:type="gramStart"/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ед. М.Д. Аксенова.  М.: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Аванта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658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2001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8E6"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8749AA" w:rsidRPr="00FF7702" w:rsidRDefault="00C85952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3</w:t>
      </w:r>
      <w:r w:rsidR="00B948E6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Авалиани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Д.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Листовертни</w:t>
      </w:r>
      <w:proofErr w:type="spellEnd"/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[Электронный ресурс]   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Авал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>иани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</w:rPr>
        <w:t>. Режим доступа к ресурсу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http://www.vavilon.ru/texts/avaliani-l1.html.</w:t>
      </w:r>
    </w:p>
    <w:p w:rsidR="008749AA" w:rsidRPr="00FF7702" w:rsidRDefault="00C85952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 4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Вакуумная поэзия.  [Электронный ресурс].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Режим доступа к ресурсу 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3" w:history="1">
        <w:r w:rsidR="008749AA" w:rsidRPr="00FF7702">
          <w:rPr>
            <w:rStyle w:val="a3"/>
            <w:rFonts w:ascii="Times New Roman" w:hAnsi="Times New Roman" w:cs="Times New Roman"/>
            <w:color w:val="800080"/>
            <w:sz w:val="28"/>
            <w:szCs w:val="28"/>
            <w:u w:val="none"/>
          </w:rPr>
          <w:t>http://magazines.russ.ru/znamia/red/chupr/book/vakuum25.html</w:t>
        </w:r>
      </w:hyperlink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48E6" w:rsidRPr="00FF7702" w:rsidRDefault="00C85952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5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55658" w:rsidRPr="00FF77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Кацюба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Е. Графика-текст [Электронный ресурс] / Е.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Кацюба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 — Режим доступа к ресурсу</w:t>
      </w:r>
      <w:proofErr w:type="gram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4" w:history="1">
        <w:r w:rsidR="00B948E6" w:rsidRPr="00FF7702">
          <w:rPr>
            <w:rStyle w:val="a3"/>
            <w:rFonts w:ascii="Times New Roman" w:hAnsi="Times New Roman" w:cs="Times New Roman"/>
            <w:sz w:val="28"/>
            <w:szCs w:val="28"/>
          </w:rPr>
          <w:t>http://visualpoetry.ru/arc/2008_1/kacyuba.php</w:t>
        </w:r>
      </w:hyperlink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948E6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749AA" w:rsidRPr="00FF7702" w:rsidRDefault="00B948E6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85952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6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Кедров К. Стихи. Интервью [Электронный ресурс] / К. Кедров. — Режим доступа к ресурсу</w:t>
      </w:r>
      <w:proofErr w:type="gram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http://</w:t>
      </w:r>
      <w:hyperlink r:id="rId15" w:history="1">
        <w:r w:rsidR="008749AA" w:rsidRPr="00FF7702">
          <w:rPr>
            <w:rStyle w:val="a3"/>
            <w:rFonts w:ascii="Times New Roman" w:hAnsi="Times New Roman" w:cs="Times New Roman"/>
            <w:color w:val="800080"/>
            <w:sz w:val="28"/>
            <w:szCs w:val="28"/>
            <w:u w:val="none"/>
          </w:rPr>
          <w:t>http://www.</w:t>
        </w:r>
        <w:r w:rsidR="008749AA" w:rsidRPr="00FF7702">
          <w:rPr>
            <w:rStyle w:val="a3"/>
            <w:rFonts w:ascii="Times New Roman" w:hAnsi="Times New Roman" w:cs="Times New Roman"/>
            <w:color w:val="800080"/>
            <w:sz w:val="28"/>
            <w:szCs w:val="28"/>
            <w:u w:val="none"/>
            <w:lang w:val="en-US"/>
          </w:rPr>
          <w:t>stihi</w:t>
        </w:r>
        <w:r w:rsidR="008749AA" w:rsidRPr="00FF7702">
          <w:rPr>
            <w:rStyle w:val="a3"/>
            <w:rFonts w:ascii="Times New Roman" w:hAnsi="Times New Roman" w:cs="Times New Roman"/>
            <w:color w:val="800080"/>
            <w:sz w:val="28"/>
            <w:szCs w:val="28"/>
            <w:u w:val="none"/>
          </w:rPr>
          <w:t>.ru/2009/07/15/3952</w:t>
        </w:r>
      </w:hyperlink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749AA" w:rsidRPr="00FF7702" w:rsidRDefault="00CA54F2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 7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Колотвин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В. Визуальная поэзия — альтернатива линейной организации восприятия [Электронный ресу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рс] 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В. 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Колот</w:t>
      </w:r>
      <w:r w:rsidRPr="00FF7702">
        <w:rPr>
          <w:rFonts w:ascii="Times New Roman" w:hAnsi="Times New Roman" w:cs="Times New Roman"/>
          <w:color w:val="000000"/>
          <w:sz w:val="28"/>
          <w:szCs w:val="28"/>
        </w:rPr>
        <w:t>вин</w:t>
      </w:r>
      <w:proofErr w:type="spellEnd"/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. — Режим доступа к ресурсу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http://vladivostok.com/speaking_in_tongues/Kolotvin01.htm.</w:t>
      </w:r>
    </w:p>
    <w:p w:rsidR="008749AA" w:rsidRPr="00FF7702" w:rsidRDefault="00E55658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54F2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8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Мельников</w:t>
      </w:r>
      <w:r w:rsidR="00CA54F2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Вилли</w:t>
      </w:r>
      <w:proofErr w:type="spellEnd"/>
      <w:r w:rsidR="00CA54F2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Р. Введение в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лингвогобелены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муфтолингве</w:t>
      </w:r>
      <w:proofErr w:type="spellEnd"/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[Электронный ресурс] / В. Мельн</w:t>
      </w:r>
      <w:r w:rsidR="00CA54F2" w:rsidRPr="00FF7702">
        <w:rPr>
          <w:rFonts w:ascii="Times New Roman" w:hAnsi="Times New Roman" w:cs="Times New Roman"/>
          <w:color w:val="000000"/>
          <w:sz w:val="28"/>
          <w:szCs w:val="28"/>
        </w:rPr>
        <w:t>иков. — Режим доступа к ресурсу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http://kassandrion.narod.ru/villyM/vil_glav.htm.</w:t>
      </w:r>
    </w:p>
    <w:p w:rsidR="008749AA" w:rsidRPr="00FF7702" w:rsidRDefault="00CA54F2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 Словарь поэтических терминов [Электронный ресурс]. — Режим доступа к ресурсу</w:t>
      </w:r>
      <w:proofErr w:type="gram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http://rifma.ru/Poetic-3.htm.</w:t>
      </w:r>
    </w:p>
    <w:p w:rsidR="008749AA" w:rsidRPr="00FF7702" w:rsidRDefault="00CA54F2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10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.  Степанов Е. Визуальная поэзия в современной России [Электронный ресурс] / Е. Степанов. — Режим доступа к ресурсу 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http://magazines.russ.ru/reviews/</w:t>
      </w:r>
    </w:p>
    <w:p w:rsidR="008749AA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color w:val="000000"/>
          <w:sz w:val="28"/>
          <w:szCs w:val="28"/>
        </w:rPr>
        <w:t>16.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Хархур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Товий</w:t>
      </w:r>
      <w:proofErr w:type="spellEnd"/>
      <w:r w:rsidR="00F70B8F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Слияние поэзии и живописи [Электронный ресурс] /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Товий</w:t>
      </w:r>
      <w:proofErr w:type="spellEnd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Ха</w:t>
      </w:r>
      <w:r w:rsidR="00DA162F" w:rsidRPr="00FF7702">
        <w:rPr>
          <w:rFonts w:ascii="Times New Roman" w:hAnsi="Times New Roman" w:cs="Times New Roman"/>
          <w:color w:val="000000"/>
          <w:sz w:val="28"/>
          <w:szCs w:val="28"/>
        </w:rPr>
        <w:t>рхур</w:t>
      </w:r>
      <w:proofErr w:type="spellEnd"/>
      <w:r w:rsidR="00DA162F" w:rsidRPr="00FF7702">
        <w:rPr>
          <w:rFonts w:ascii="Times New Roman" w:hAnsi="Times New Roman" w:cs="Times New Roman"/>
          <w:color w:val="000000"/>
          <w:sz w:val="28"/>
          <w:szCs w:val="28"/>
        </w:rPr>
        <w:t>. — Режим доступа к ресурсу</w:t>
      </w:r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749AA" w:rsidRPr="00FF770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hyperlink r:id="rId16" w:history="1">
        <w:r w:rsidR="008749AA" w:rsidRPr="00FF7702">
          <w:rPr>
            <w:rStyle w:val="a3"/>
            <w:rFonts w:ascii="Times New Roman" w:hAnsi="Times New Roman" w:cs="Times New Roman"/>
            <w:color w:val="800080"/>
            <w:sz w:val="28"/>
            <w:szCs w:val="28"/>
            <w:u w:val="none"/>
          </w:rPr>
          <w:t>http://limb.dat.ru/No12/essay/harhur2.shtml</w:t>
        </w:r>
      </w:hyperlink>
      <w:r w:rsidR="008749AA" w:rsidRPr="00FF770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D0466A" w:rsidRPr="00FF7702" w:rsidRDefault="00D0466A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35515" w:rsidRPr="00FF7702" w:rsidRDefault="00E35515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F144D" w:rsidRPr="00FF7702" w:rsidRDefault="00BF144D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A54F2" w:rsidRPr="00FF7702" w:rsidRDefault="00CA54F2" w:rsidP="00FF7702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948E6" w:rsidRPr="00FF7702" w:rsidRDefault="00B948E6" w:rsidP="00FF7702">
      <w:pPr>
        <w:spacing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>Приложение</w:t>
      </w:r>
      <w:r w:rsidR="00D0466A" w:rsidRPr="00FF77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948E6" w:rsidRPr="00FF7702" w:rsidRDefault="00E55658" w:rsidP="00FF7702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948E6" w:rsidRPr="00FF7702">
        <w:rPr>
          <w:rFonts w:ascii="Times New Roman" w:hAnsi="Times New Roman" w:cs="Times New Roman"/>
          <w:b/>
          <w:color w:val="000000"/>
          <w:sz w:val="28"/>
          <w:szCs w:val="28"/>
        </w:rPr>
        <w:t>Анализ стихотворения Хлебникова «Заклятие смехом»</w:t>
      </w:r>
    </w:p>
    <w:p w:rsidR="00B948E6" w:rsidRPr="00FF7702" w:rsidRDefault="00F70B8F" w:rsidP="00FF7702">
      <w:pPr>
        <w:pStyle w:val="a5"/>
        <w:shd w:val="clear" w:color="auto" w:fill="FBFAED"/>
        <w:spacing w:before="168" w:beforeAutospacing="0" w:after="168" w:afterAutospacing="0"/>
        <w:jc w:val="both"/>
        <w:rPr>
          <w:color w:val="3D3D3D"/>
          <w:sz w:val="28"/>
          <w:szCs w:val="28"/>
        </w:rPr>
      </w:pPr>
      <w:r w:rsidRPr="00FF7702">
        <w:rPr>
          <w:color w:val="3D3D3D"/>
          <w:sz w:val="28"/>
          <w:szCs w:val="28"/>
        </w:rPr>
        <w:t xml:space="preserve"> </w:t>
      </w:r>
      <w:proofErr w:type="spellStart"/>
      <w:r w:rsidR="00B948E6" w:rsidRPr="00FF7702">
        <w:rPr>
          <w:color w:val="3D3D3D"/>
          <w:sz w:val="28"/>
          <w:szCs w:val="28"/>
        </w:rPr>
        <w:t>Велимир</w:t>
      </w:r>
      <w:proofErr w:type="spellEnd"/>
      <w:r w:rsidR="00B948E6" w:rsidRPr="00FF7702">
        <w:rPr>
          <w:color w:val="3D3D3D"/>
          <w:sz w:val="28"/>
          <w:szCs w:val="28"/>
        </w:rPr>
        <w:t xml:space="preserve"> Хлебников по праву считается реформистом русской поэзии. В своем творчестве он экспериментировал не только с рифмой и слогом, но и со словоформами, утверждая, что для выражения своих мыслей и чувств совсем необязательно использовать все богатство и разнообразие русского языка.</w:t>
      </w:r>
    </w:p>
    <w:p w:rsidR="00B948E6" w:rsidRPr="00FF7702" w:rsidRDefault="00B948E6" w:rsidP="00FF7702">
      <w:pPr>
        <w:pStyle w:val="a5"/>
        <w:shd w:val="clear" w:color="auto" w:fill="FBFAED"/>
        <w:spacing w:before="168" w:beforeAutospacing="0" w:after="168" w:afterAutospacing="0"/>
        <w:jc w:val="both"/>
        <w:rPr>
          <w:color w:val="3D3D3D"/>
          <w:sz w:val="28"/>
          <w:szCs w:val="28"/>
        </w:rPr>
      </w:pPr>
      <w:r w:rsidRPr="00FF7702">
        <w:rPr>
          <w:color w:val="3D3D3D"/>
          <w:sz w:val="28"/>
          <w:szCs w:val="28"/>
        </w:rPr>
        <w:t xml:space="preserve">Являясь основоположником русского футуризма и сторонником символизма, </w:t>
      </w:r>
      <w:proofErr w:type="spellStart"/>
      <w:r w:rsidRPr="00FF7702">
        <w:rPr>
          <w:color w:val="3D3D3D"/>
          <w:sz w:val="28"/>
          <w:szCs w:val="28"/>
        </w:rPr>
        <w:t>Велимир</w:t>
      </w:r>
      <w:proofErr w:type="spellEnd"/>
      <w:r w:rsidRPr="00FF7702">
        <w:rPr>
          <w:color w:val="3D3D3D"/>
          <w:sz w:val="28"/>
          <w:szCs w:val="28"/>
        </w:rPr>
        <w:t xml:space="preserve"> Хлебников создал огромное количество новых слов, многие из которых успешно прижились в литературе и разговорном языке. При этом к своим экспериментам поэт относился с некоторым пренебрежением, считая, что для написания стихов совсем необязательно обладать литературным даром – достаточно лишь иметь богатое воображение.</w:t>
      </w:r>
    </w:p>
    <w:p w:rsidR="00B948E6" w:rsidRPr="00FF7702" w:rsidRDefault="00B948E6" w:rsidP="00FF7702">
      <w:pPr>
        <w:pStyle w:val="a5"/>
        <w:shd w:val="clear" w:color="auto" w:fill="FBFAED"/>
        <w:spacing w:before="168" w:beforeAutospacing="0" w:after="168" w:afterAutospacing="0"/>
        <w:jc w:val="both"/>
        <w:rPr>
          <w:color w:val="3D3D3D"/>
          <w:sz w:val="28"/>
          <w:szCs w:val="28"/>
        </w:rPr>
      </w:pPr>
      <w:r w:rsidRPr="00FF7702">
        <w:rPr>
          <w:color w:val="3D3D3D"/>
          <w:sz w:val="28"/>
          <w:szCs w:val="28"/>
        </w:rPr>
        <w:t>Весьма примечательным в этом отношении является</w:t>
      </w:r>
      <w:r w:rsidRPr="00FF7702">
        <w:rPr>
          <w:rStyle w:val="apple-converted-space"/>
          <w:color w:val="3D3D3D"/>
          <w:sz w:val="28"/>
          <w:szCs w:val="28"/>
        </w:rPr>
        <w:t> </w:t>
      </w:r>
      <w:r w:rsidRPr="00FF7702">
        <w:rPr>
          <w:rStyle w:val="a6"/>
          <w:color w:val="3D3D3D"/>
          <w:sz w:val="28"/>
          <w:szCs w:val="28"/>
        </w:rPr>
        <w:t>история создания стихотворения «Заклятие смехом»</w:t>
      </w:r>
      <w:r w:rsidRPr="00FF7702">
        <w:rPr>
          <w:color w:val="3D3D3D"/>
          <w:sz w:val="28"/>
          <w:szCs w:val="28"/>
        </w:rPr>
        <w:t xml:space="preserve">, которое было написано в 1909 году и лишь по счастливой случайности стало достоянием общественности. Листок со стихами случайно обнаружил в комнате поэта его друг, Давид </w:t>
      </w:r>
      <w:proofErr w:type="spellStart"/>
      <w:r w:rsidRPr="00FF7702">
        <w:rPr>
          <w:color w:val="3D3D3D"/>
          <w:sz w:val="28"/>
          <w:szCs w:val="28"/>
        </w:rPr>
        <w:t>Бурлюк</w:t>
      </w:r>
      <w:proofErr w:type="spellEnd"/>
      <w:r w:rsidRPr="00FF7702">
        <w:rPr>
          <w:color w:val="3D3D3D"/>
          <w:sz w:val="28"/>
          <w:szCs w:val="28"/>
        </w:rPr>
        <w:t xml:space="preserve">. Вероятнее всего, этому произведению уготована была участь отправиться в мусорное ведро, так как в тот день </w:t>
      </w:r>
      <w:proofErr w:type="spellStart"/>
      <w:r w:rsidRPr="00FF7702">
        <w:rPr>
          <w:color w:val="3D3D3D"/>
          <w:sz w:val="28"/>
          <w:szCs w:val="28"/>
        </w:rPr>
        <w:t>Велимир</w:t>
      </w:r>
      <w:proofErr w:type="spellEnd"/>
      <w:r w:rsidRPr="00FF7702">
        <w:rPr>
          <w:color w:val="3D3D3D"/>
          <w:sz w:val="28"/>
          <w:szCs w:val="28"/>
        </w:rPr>
        <w:t xml:space="preserve"> Хлебников паковал вещи, готовясь к переезду, и выбрасывал на пол ненужные ему черновики. Подобрав один из них, Давид </w:t>
      </w:r>
      <w:proofErr w:type="spellStart"/>
      <w:r w:rsidRPr="00FF7702">
        <w:rPr>
          <w:color w:val="3D3D3D"/>
          <w:sz w:val="28"/>
          <w:szCs w:val="28"/>
        </w:rPr>
        <w:t>Бурлюк</w:t>
      </w:r>
      <w:proofErr w:type="spellEnd"/>
      <w:r w:rsidRPr="00FF7702">
        <w:rPr>
          <w:color w:val="3D3D3D"/>
          <w:sz w:val="28"/>
          <w:szCs w:val="28"/>
        </w:rPr>
        <w:t xml:space="preserve"> был поражен не только формой, но и содержанием стихотворения «Заклятие смехом». Спустя год по его настоянию это произведение вошло в поэтический сборник «Студия импрессионистов».</w:t>
      </w:r>
    </w:p>
    <w:p w:rsidR="00B948E6" w:rsidRPr="00FF7702" w:rsidRDefault="00B948E6" w:rsidP="00FF7702">
      <w:pPr>
        <w:pStyle w:val="a5"/>
        <w:shd w:val="clear" w:color="auto" w:fill="FBFAED"/>
        <w:spacing w:before="168" w:beforeAutospacing="0" w:after="168" w:afterAutospacing="0"/>
        <w:jc w:val="both"/>
        <w:rPr>
          <w:color w:val="3D3D3D"/>
          <w:sz w:val="28"/>
          <w:szCs w:val="28"/>
        </w:rPr>
      </w:pPr>
      <w:r w:rsidRPr="00FF7702">
        <w:rPr>
          <w:color w:val="3D3D3D"/>
          <w:sz w:val="28"/>
          <w:szCs w:val="28"/>
        </w:rPr>
        <w:t>В этом необычном стихотворении</w:t>
      </w:r>
      <w:r w:rsidRPr="00FF7702">
        <w:rPr>
          <w:rStyle w:val="apple-converted-space"/>
          <w:color w:val="3D3D3D"/>
          <w:sz w:val="28"/>
          <w:szCs w:val="28"/>
        </w:rPr>
        <w:t> </w:t>
      </w:r>
      <w:r w:rsidRPr="00FF7702">
        <w:rPr>
          <w:rStyle w:val="a6"/>
          <w:color w:val="3D3D3D"/>
          <w:sz w:val="28"/>
          <w:szCs w:val="28"/>
        </w:rPr>
        <w:t>обыграно всего лишь одно слово – смех, которое благодаря автору неожиданно обретает не только различные формы, но и кардинально меняет свой смысл</w:t>
      </w:r>
      <w:r w:rsidRPr="00FF7702">
        <w:rPr>
          <w:color w:val="3D3D3D"/>
          <w:sz w:val="28"/>
          <w:szCs w:val="28"/>
        </w:rPr>
        <w:t xml:space="preserve">. Казалось бы, в русском языке это слово имеет вполне определенное и недвусмысленное значение, характеризуя состояние радости и веселья. Однако </w:t>
      </w:r>
      <w:proofErr w:type="spellStart"/>
      <w:r w:rsidRPr="00FF7702">
        <w:rPr>
          <w:color w:val="3D3D3D"/>
          <w:sz w:val="28"/>
          <w:szCs w:val="28"/>
        </w:rPr>
        <w:t>Велимир</w:t>
      </w:r>
      <w:proofErr w:type="spellEnd"/>
      <w:r w:rsidRPr="00FF7702">
        <w:rPr>
          <w:color w:val="3D3D3D"/>
          <w:sz w:val="28"/>
          <w:szCs w:val="28"/>
        </w:rPr>
        <w:t xml:space="preserve"> Хлебников позаботился о том, чтобы созданные им словоформы вызывали у читателей </w:t>
      </w:r>
      <w:r w:rsidRPr="00FF7702">
        <w:rPr>
          <w:color w:val="3D3D3D"/>
          <w:sz w:val="28"/>
          <w:szCs w:val="28"/>
        </w:rPr>
        <w:lastRenderedPageBreak/>
        <w:t xml:space="preserve">четкие ассоциации и позволяли без труда понять смысл стихотворения. Так, героями произведения являются </w:t>
      </w:r>
      <w:proofErr w:type="gramStart"/>
      <w:r w:rsidRPr="00FF7702">
        <w:rPr>
          <w:color w:val="3D3D3D"/>
          <w:sz w:val="28"/>
          <w:szCs w:val="28"/>
        </w:rPr>
        <w:t>смехачи</w:t>
      </w:r>
      <w:proofErr w:type="gramEnd"/>
      <w:r w:rsidRPr="00FF7702">
        <w:rPr>
          <w:color w:val="3D3D3D"/>
          <w:sz w:val="28"/>
          <w:szCs w:val="28"/>
        </w:rPr>
        <w:t xml:space="preserve"> (слово, созданное по аналогии с трубачами, циркачами и т.д.) – люди, которые призваны веселить публику. Их автор призывает в полной мере проявить свой талант, «засмеяться» и «рассмеяться». Причем, на профессиональную принадлежность </w:t>
      </w:r>
      <w:proofErr w:type="gramStart"/>
      <w:r w:rsidRPr="00FF7702">
        <w:rPr>
          <w:color w:val="3D3D3D"/>
          <w:sz w:val="28"/>
          <w:szCs w:val="28"/>
        </w:rPr>
        <w:t>смехачей</w:t>
      </w:r>
      <w:proofErr w:type="gramEnd"/>
      <w:r w:rsidRPr="00FF7702">
        <w:rPr>
          <w:color w:val="3D3D3D"/>
          <w:sz w:val="28"/>
          <w:szCs w:val="28"/>
        </w:rPr>
        <w:t xml:space="preserve"> к артистам указывает тот факт, что они «</w:t>
      </w:r>
      <w:proofErr w:type="spellStart"/>
      <w:r w:rsidRPr="00FF7702">
        <w:rPr>
          <w:color w:val="3D3D3D"/>
          <w:sz w:val="28"/>
          <w:szCs w:val="28"/>
        </w:rPr>
        <w:t>смеянствуют</w:t>
      </w:r>
      <w:proofErr w:type="spellEnd"/>
      <w:r w:rsidRPr="00FF7702">
        <w:rPr>
          <w:color w:val="3D3D3D"/>
          <w:sz w:val="28"/>
          <w:szCs w:val="28"/>
        </w:rPr>
        <w:t xml:space="preserve"> </w:t>
      </w:r>
      <w:proofErr w:type="spellStart"/>
      <w:r w:rsidRPr="00FF7702">
        <w:rPr>
          <w:color w:val="3D3D3D"/>
          <w:sz w:val="28"/>
          <w:szCs w:val="28"/>
        </w:rPr>
        <w:t>смеяльно</w:t>
      </w:r>
      <w:proofErr w:type="spellEnd"/>
      <w:r w:rsidRPr="00FF7702">
        <w:rPr>
          <w:color w:val="3D3D3D"/>
          <w:sz w:val="28"/>
          <w:szCs w:val="28"/>
        </w:rPr>
        <w:t>». Т.е., смешить людей для них – постоянная и достаточно утомительная работа.</w:t>
      </w:r>
    </w:p>
    <w:p w:rsidR="00B948E6" w:rsidRPr="00FF7702" w:rsidRDefault="00B948E6" w:rsidP="00FF7702">
      <w:pPr>
        <w:pStyle w:val="a5"/>
        <w:shd w:val="clear" w:color="auto" w:fill="FBFAED"/>
        <w:spacing w:before="168" w:beforeAutospacing="0" w:after="168" w:afterAutospacing="0"/>
        <w:jc w:val="both"/>
        <w:rPr>
          <w:color w:val="3D3D3D"/>
          <w:sz w:val="28"/>
          <w:szCs w:val="28"/>
        </w:rPr>
      </w:pPr>
      <w:r w:rsidRPr="00FF7702">
        <w:rPr>
          <w:rStyle w:val="a6"/>
          <w:color w:val="3D3D3D"/>
          <w:sz w:val="28"/>
          <w:szCs w:val="28"/>
        </w:rPr>
        <w:t>Само понятие смеха в стихотворении возведено в абсолют</w:t>
      </w:r>
      <w:r w:rsidRPr="00FF7702">
        <w:rPr>
          <w:color w:val="3D3D3D"/>
          <w:sz w:val="28"/>
          <w:szCs w:val="28"/>
        </w:rPr>
        <w:t>. При этом он может быть веселым и безобидным, а может стать инструментом «</w:t>
      </w:r>
      <w:proofErr w:type="spellStart"/>
      <w:r w:rsidRPr="00FF7702">
        <w:rPr>
          <w:color w:val="3D3D3D"/>
          <w:sz w:val="28"/>
          <w:szCs w:val="28"/>
        </w:rPr>
        <w:t>рассмешищ</w:t>
      </w:r>
      <w:proofErr w:type="spellEnd"/>
      <w:r w:rsidRPr="00FF7702">
        <w:rPr>
          <w:color w:val="3D3D3D"/>
          <w:sz w:val="28"/>
          <w:szCs w:val="28"/>
        </w:rPr>
        <w:t xml:space="preserve"> </w:t>
      </w:r>
      <w:proofErr w:type="spellStart"/>
      <w:r w:rsidRPr="00FF7702">
        <w:rPr>
          <w:color w:val="3D3D3D"/>
          <w:sz w:val="28"/>
          <w:szCs w:val="28"/>
        </w:rPr>
        <w:t>надсмеяльных</w:t>
      </w:r>
      <w:proofErr w:type="spellEnd"/>
      <w:r w:rsidRPr="00FF7702">
        <w:rPr>
          <w:color w:val="3D3D3D"/>
          <w:sz w:val="28"/>
          <w:szCs w:val="28"/>
        </w:rPr>
        <w:t xml:space="preserve">», а, попросту говоря, оскорблений тех, кто пришелся </w:t>
      </w:r>
      <w:proofErr w:type="gramStart"/>
      <w:r w:rsidRPr="00FF7702">
        <w:rPr>
          <w:color w:val="3D3D3D"/>
          <w:sz w:val="28"/>
          <w:szCs w:val="28"/>
        </w:rPr>
        <w:t>смехачам</w:t>
      </w:r>
      <w:proofErr w:type="gramEnd"/>
      <w:r w:rsidRPr="00FF7702">
        <w:rPr>
          <w:color w:val="3D3D3D"/>
          <w:sz w:val="28"/>
          <w:szCs w:val="28"/>
        </w:rPr>
        <w:t xml:space="preserve"> не по душе. При этом поэт очень четко проводит параллель между «</w:t>
      </w:r>
      <w:proofErr w:type="spellStart"/>
      <w:r w:rsidRPr="00FF7702">
        <w:rPr>
          <w:color w:val="3D3D3D"/>
          <w:sz w:val="28"/>
          <w:szCs w:val="28"/>
        </w:rPr>
        <w:t>усмейными</w:t>
      </w:r>
      <w:proofErr w:type="spellEnd"/>
      <w:r w:rsidRPr="00FF7702">
        <w:rPr>
          <w:color w:val="3D3D3D"/>
          <w:sz w:val="28"/>
          <w:szCs w:val="28"/>
        </w:rPr>
        <w:t xml:space="preserve"> </w:t>
      </w:r>
      <w:proofErr w:type="gramStart"/>
      <w:r w:rsidRPr="00FF7702">
        <w:rPr>
          <w:color w:val="3D3D3D"/>
          <w:sz w:val="28"/>
          <w:szCs w:val="28"/>
        </w:rPr>
        <w:t>смехачами</w:t>
      </w:r>
      <w:proofErr w:type="gramEnd"/>
      <w:r w:rsidRPr="00FF7702">
        <w:rPr>
          <w:color w:val="3D3D3D"/>
          <w:sz w:val="28"/>
          <w:szCs w:val="28"/>
        </w:rPr>
        <w:t>» и «</w:t>
      </w:r>
      <w:proofErr w:type="spellStart"/>
      <w:r w:rsidRPr="00FF7702">
        <w:rPr>
          <w:color w:val="3D3D3D"/>
          <w:sz w:val="28"/>
          <w:szCs w:val="28"/>
        </w:rPr>
        <w:t>надсмейными</w:t>
      </w:r>
      <w:proofErr w:type="spellEnd"/>
      <w:r w:rsidRPr="00FF7702">
        <w:rPr>
          <w:color w:val="3D3D3D"/>
          <w:sz w:val="28"/>
          <w:szCs w:val="28"/>
        </w:rPr>
        <w:t xml:space="preserve"> </w:t>
      </w:r>
      <w:proofErr w:type="spellStart"/>
      <w:r w:rsidRPr="00FF7702">
        <w:rPr>
          <w:color w:val="3D3D3D"/>
          <w:sz w:val="28"/>
          <w:szCs w:val="28"/>
        </w:rPr>
        <w:t>смеячами</w:t>
      </w:r>
      <w:proofErr w:type="spellEnd"/>
      <w:r w:rsidRPr="00FF7702">
        <w:rPr>
          <w:color w:val="3D3D3D"/>
          <w:sz w:val="28"/>
          <w:szCs w:val="28"/>
        </w:rPr>
        <w:t>». Первые веселят толпу и, одновременно, высмеивают ее. Вторые же, сами того не ведая, являются объектом насмешек.</w:t>
      </w:r>
    </w:p>
    <w:p w:rsidR="003C0005" w:rsidRPr="00FF7702" w:rsidRDefault="00B948E6" w:rsidP="00FF7702">
      <w:pPr>
        <w:spacing w:line="240" w:lineRule="auto"/>
        <w:rPr>
          <w:rFonts w:ascii="Times New Roman" w:hAnsi="Times New Roman" w:cs="Times New Roman"/>
          <w:color w:val="3D3D3D"/>
          <w:sz w:val="28"/>
          <w:szCs w:val="28"/>
        </w:rPr>
      </w:pPr>
      <w:r w:rsidRPr="00FF7702">
        <w:rPr>
          <w:rFonts w:ascii="Times New Roman" w:hAnsi="Times New Roman" w:cs="Times New Roman"/>
          <w:color w:val="3D3D3D"/>
          <w:sz w:val="28"/>
          <w:szCs w:val="28"/>
        </w:rPr>
        <w:t xml:space="preserve"> </w:t>
      </w:r>
    </w:p>
    <w:p w:rsidR="00D0466A" w:rsidRPr="00FF7702" w:rsidRDefault="00D0466A" w:rsidP="00FF7702">
      <w:pPr>
        <w:spacing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2. </w:t>
      </w:r>
    </w:p>
    <w:p w:rsidR="00C61E1C" w:rsidRPr="00FF7702" w:rsidRDefault="00C61E1C" w:rsidP="00FF7702">
      <w:pPr>
        <w:pStyle w:val="plain"/>
        <w:shd w:val="clear" w:color="auto" w:fill="FFFFFF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>В апреле 1910 г. в петербургском издательстве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17" w:history="1">
        <w:proofErr w:type="gramStart"/>
        <w:r w:rsidRPr="00FF7702">
          <w:rPr>
            <w:rStyle w:val="a3"/>
            <w:b/>
            <w:bCs/>
            <w:color w:val="000000"/>
            <w:sz w:val="28"/>
            <w:szCs w:val="28"/>
          </w:rPr>
          <w:t>Матюшина</w:t>
        </w:r>
        <w:proofErr w:type="gramEnd"/>
        <w:r w:rsidRPr="00FF7702">
          <w:rPr>
            <w:rStyle w:val="apple-converted-space"/>
            <w:b/>
            <w:bCs/>
            <w:color w:val="000000"/>
            <w:sz w:val="28"/>
            <w:szCs w:val="28"/>
          </w:rPr>
          <w:t> </w:t>
        </w:r>
      </w:hyperlink>
      <w:r w:rsidRPr="00FF7702">
        <w:rPr>
          <w:color w:val="000000"/>
          <w:sz w:val="28"/>
          <w:szCs w:val="28"/>
        </w:rPr>
        <w:t xml:space="preserve">"Журавль" тиражом в 300 экз.   на обойной бумаге вышел в свет альманах "Садок судей", фактически определивший создание группы </w:t>
      </w:r>
      <w:proofErr w:type="spellStart"/>
      <w:r w:rsidRPr="00FF7702">
        <w:rPr>
          <w:color w:val="000000"/>
          <w:sz w:val="28"/>
          <w:szCs w:val="28"/>
        </w:rPr>
        <w:t>будетлян</w:t>
      </w:r>
      <w:proofErr w:type="spellEnd"/>
      <w:r w:rsidRPr="00FF7702">
        <w:rPr>
          <w:color w:val="000000"/>
          <w:sz w:val="28"/>
          <w:szCs w:val="28"/>
        </w:rPr>
        <w:t xml:space="preserve"> "</w:t>
      </w:r>
      <w:proofErr w:type="spellStart"/>
      <w:r w:rsidRPr="00FF7702">
        <w:rPr>
          <w:color w:val="000000"/>
          <w:sz w:val="28"/>
          <w:szCs w:val="28"/>
        </w:rPr>
        <w:t>Гилея</w:t>
      </w:r>
      <w:proofErr w:type="spellEnd"/>
      <w:r w:rsidRPr="00FF7702">
        <w:rPr>
          <w:color w:val="000000"/>
          <w:sz w:val="28"/>
          <w:szCs w:val="28"/>
        </w:rPr>
        <w:t xml:space="preserve">". В </w:t>
      </w:r>
      <w:proofErr w:type="spellStart"/>
      <w:r w:rsidRPr="00FF7702">
        <w:rPr>
          <w:color w:val="000000"/>
          <w:sz w:val="28"/>
          <w:szCs w:val="28"/>
        </w:rPr>
        <w:t>чиле</w:t>
      </w:r>
      <w:proofErr w:type="spellEnd"/>
      <w:r w:rsidRPr="00FF7702">
        <w:rPr>
          <w:color w:val="000000"/>
          <w:sz w:val="28"/>
          <w:szCs w:val="28"/>
        </w:rPr>
        <w:t xml:space="preserve"> авторов альманаха - Давид и Николай </w:t>
      </w:r>
      <w:proofErr w:type="spellStart"/>
      <w:r w:rsidRPr="00FF7702">
        <w:rPr>
          <w:color w:val="000000"/>
          <w:sz w:val="28"/>
          <w:szCs w:val="28"/>
        </w:rPr>
        <w:t>Бурлюки</w:t>
      </w:r>
      <w:proofErr w:type="spellEnd"/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18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>Каменский</w:t>
        </w:r>
      </w:hyperlink>
      <w:r w:rsidRPr="00FF7702">
        <w:rPr>
          <w:color w:val="000000"/>
          <w:sz w:val="28"/>
          <w:szCs w:val="28"/>
        </w:rPr>
        <w:t>, Хлебников,</w:t>
      </w:r>
      <w:r w:rsidRPr="00FF7702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274ABC" w:rsidRPr="00FF7702">
        <w:rPr>
          <w:color w:val="000000"/>
          <w:sz w:val="28"/>
          <w:szCs w:val="28"/>
        </w:rPr>
        <w:fldChar w:fldCharType="begin"/>
      </w:r>
      <w:r w:rsidRPr="00FF7702">
        <w:rPr>
          <w:color w:val="000000"/>
          <w:sz w:val="28"/>
          <w:szCs w:val="28"/>
        </w:rPr>
        <w:instrText xml:space="preserve"> HYPERLINK "http://www.futurism.ru/a-z/guro/index.htm" </w:instrText>
      </w:r>
      <w:r w:rsidR="00274ABC" w:rsidRPr="00FF7702">
        <w:rPr>
          <w:color w:val="000000"/>
          <w:sz w:val="28"/>
          <w:szCs w:val="28"/>
        </w:rPr>
        <w:fldChar w:fldCharType="separate"/>
      </w:r>
      <w:r w:rsidRPr="00FF7702">
        <w:rPr>
          <w:rStyle w:val="a3"/>
          <w:b/>
          <w:bCs/>
          <w:color w:val="000000"/>
          <w:sz w:val="28"/>
          <w:szCs w:val="28"/>
        </w:rPr>
        <w:t>Гуро</w:t>
      </w:r>
      <w:proofErr w:type="spellEnd"/>
      <w:r w:rsidR="00274ABC" w:rsidRPr="00FF7702">
        <w:rPr>
          <w:color w:val="000000"/>
          <w:sz w:val="28"/>
          <w:szCs w:val="28"/>
        </w:rPr>
        <w:fldChar w:fldCharType="end"/>
      </w:r>
      <w:r w:rsidRPr="00FF7702">
        <w:rPr>
          <w:color w:val="000000"/>
          <w:sz w:val="28"/>
          <w:szCs w:val="28"/>
        </w:rPr>
        <w:t xml:space="preserve">, </w:t>
      </w:r>
      <w:proofErr w:type="spellStart"/>
      <w:r w:rsidRPr="00FF7702">
        <w:rPr>
          <w:color w:val="000000"/>
          <w:sz w:val="28"/>
          <w:szCs w:val="28"/>
        </w:rPr>
        <w:t>Ек</w:t>
      </w:r>
      <w:proofErr w:type="gramStart"/>
      <w:r w:rsidRPr="00FF7702">
        <w:rPr>
          <w:color w:val="000000"/>
          <w:sz w:val="28"/>
          <w:szCs w:val="28"/>
        </w:rPr>
        <w:t>.Н</w:t>
      </w:r>
      <w:proofErr w:type="gramEnd"/>
      <w:r w:rsidRPr="00FF7702">
        <w:rPr>
          <w:color w:val="000000"/>
          <w:sz w:val="28"/>
          <w:szCs w:val="28"/>
        </w:rPr>
        <w:t>изен</w:t>
      </w:r>
      <w:proofErr w:type="spellEnd"/>
      <w:r w:rsidRPr="00FF7702">
        <w:rPr>
          <w:color w:val="000000"/>
          <w:sz w:val="28"/>
          <w:szCs w:val="28"/>
        </w:rPr>
        <w:t xml:space="preserve"> (Екатерина </w:t>
      </w:r>
      <w:proofErr w:type="spellStart"/>
      <w:r w:rsidRPr="00FF7702">
        <w:rPr>
          <w:color w:val="000000"/>
          <w:sz w:val="28"/>
          <w:szCs w:val="28"/>
        </w:rPr>
        <w:t>Гуро</w:t>
      </w:r>
      <w:proofErr w:type="spellEnd"/>
      <w:r w:rsidRPr="00FF7702">
        <w:rPr>
          <w:color w:val="000000"/>
          <w:sz w:val="28"/>
          <w:szCs w:val="28"/>
        </w:rPr>
        <w:t xml:space="preserve">), С.Мясоедов, А.Гей. Иллюстрации выполнили Давид и Владимир </w:t>
      </w:r>
      <w:proofErr w:type="spellStart"/>
      <w:r w:rsidRPr="00FF7702">
        <w:rPr>
          <w:color w:val="000000"/>
          <w:sz w:val="28"/>
          <w:szCs w:val="28"/>
        </w:rPr>
        <w:t>Бурлюки</w:t>
      </w:r>
      <w:proofErr w:type="spellEnd"/>
      <w:r w:rsidRPr="00FF7702">
        <w:rPr>
          <w:color w:val="000000"/>
          <w:sz w:val="28"/>
          <w:szCs w:val="28"/>
        </w:rPr>
        <w:t>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 xml:space="preserve">В феврале 1913 г. в том же издательстве выходит "Садок судей II", с участием </w:t>
      </w:r>
      <w:proofErr w:type="spellStart"/>
      <w:r w:rsidRPr="00FF7702">
        <w:rPr>
          <w:color w:val="000000"/>
          <w:sz w:val="28"/>
          <w:szCs w:val="28"/>
        </w:rPr>
        <w:t>Гуро</w:t>
      </w:r>
      <w:proofErr w:type="spellEnd"/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19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 xml:space="preserve">Д. </w:t>
        </w:r>
        <w:proofErr w:type="spellStart"/>
        <w:r w:rsidRPr="00FF7702">
          <w:rPr>
            <w:rStyle w:val="a3"/>
            <w:b/>
            <w:bCs/>
            <w:color w:val="000000"/>
            <w:sz w:val="28"/>
            <w:szCs w:val="28"/>
          </w:rPr>
          <w:t>Бурлюка</w:t>
        </w:r>
        <w:proofErr w:type="spellEnd"/>
      </w:hyperlink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20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>Хлебникова</w:t>
        </w:r>
      </w:hyperlink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21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>Маяковского</w:t>
        </w:r>
      </w:hyperlink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22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>Крученых</w:t>
        </w:r>
      </w:hyperlink>
      <w:r w:rsidRPr="00FF7702">
        <w:rPr>
          <w:color w:val="000000"/>
          <w:sz w:val="28"/>
          <w:szCs w:val="28"/>
        </w:rPr>
        <w:t xml:space="preserve">, Лившица, </w:t>
      </w:r>
      <w:proofErr w:type="spellStart"/>
      <w:r w:rsidRPr="00FF7702">
        <w:rPr>
          <w:color w:val="000000"/>
          <w:sz w:val="28"/>
          <w:szCs w:val="28"/>
        </w:rPr>
        <w:t>Ек</w:t>
      </w:r>
      <w:proofErr w:type="spellEnd"/>
      <w:r w:rsidRPr="00FF7702">
        <w:rPr>
          <w:color w:val="000000"/>
          <w:sz w:val="28"/>
          <w:szCs w:val="28"/>
        </w:rPr>
        <w:t xml:space="preserve">. </w:t>
      </w:r>
      <w:proofErr w:type="spellStart"/>
      <w:r w:rsidRPr="00FF7702">
        <w:rPr>
          <w:color w:val="000000"/>
          <w:sz w:val="28"/>
          <w:szCs w:val="28"/>
        </w:rPr>
        <w:t>Низен</w:t>
      </w:r>
      <w:proofErr w:type="spellEnd"/>
      <w:r w:rsidRPr="00FF7702">
        <w:rPr>
          <w:color w:val="000000"/>
          <w:sz w:val="28"/>
          <w:szCs w:val="28"/>
        </w:rPr>
        <w:t xml:space="preserve">, рисунками </w:t>
      </w:r>
      <w:proofErr w:type="spellStart"/>
      <w:r w:rsidRPr="00FF7702">
        <w:rPr>
          <w:color w:val="000000"/>
          <w:sz w:val="28"/>
          <w:szCs w:val="28"/>
        </w:rPr>
        <w:t>Гуро</w:t>
      </w:r>
      <w:proofErr w:type="spellEnd"/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23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>Гончаровой</w:t>
        </w:r>
      </w:hyperlink>
      <w:r w:rsidRPr="00FF7702">
        <w:rPr>
          <w:color w:val="000000"/>
          <w:sz w:val="28"/>
          <w:szCs w:val="28"/>
        </w:rPr>
        <w:t>,</w:t>
      </w:r>
      <w:r w:rsidRPr="00FF7702">
        <w:rPr>
          <w:rStyle w:val="apple-converted-space"/>
          <w:color w:val="000000"/>
          <w:sz w:val="28"/>
          <w:szCs w:val="28"/>
        </w:rPr>
        <w:t> </w:t>
      </w:r>
      <w:hyperlink r:id="rId24" w:history="1">
        <w:r w:rsidRPr="00FF7702">
          <w:rPr>
            <w:rStyle w:val="a3"/>
            <w:b/>
            <w:bCs/>
            <w:color w:val="000000"/>
            <w:sz w:val="28"/>
            <w:szCs w:val="28"/>
          </w:rPr>
          <w:t>Ларионова</w:t>
        </w:r>
      </w:hyperlink>
      <w:r w:rsidRPr="00FF7702">
        <w:rPr>
          <w:color w:val="000000"/>
          <w:sz w:val="28"/>
          <w:szCs w:val="28"/>
        </w:rPr>
        <w:t xml:space="preserve">, Д. и В. </w:t>
      </w:r>
      <w:proofErr w:type="spellStart"/>
      <w:r w:rsidRPr="00FF7702">
        <w:rPr>
          <w:color w:val="000000"/>
          <w:sz w:val="28"/>
          <w:szCs w:val="28"/>
        </w:rPr>
        <w:t>Бурлюков</w:t>
      </w:r>
      <w:proofErr w:type="spellEnd"/>
      <w:r w:rsidRPr="00FF7702">
        <w:rPr>
          <w:color w:val="000000"/>
          <w:sz w:val="28"/>
          <w:szCs w:val="28"/>
        </w:rPr>
        <w:t>. Ниже приводится текст неозаглавленного манифеста, открывавшего сборник:</w:t>
      </w:r>
    </w:p>
    <w:p w:rsidR="00C61E1C" w:rsidRPr="00FF7702" w:rsidRDefault="00C61E1C" w:rsidP="00FF7702">
      <w:pPr>
        <w:pStyle w:val="plain"/>
        <w:shd w:val="clear" w:color="auto" w:fill="FFFFFF"/>
        <w:rPr>
          <w:color w:val="000000"/>
          <w:sz w:val="28"/>
          <w:szCs w:val="28"/>
        </w:rPr>
      </w:pPr>
      <w:r w:rsidRPr="00FF7702">
        <w:rPr>
          <w:b/>
          <w:bCs/>
          <w:color w:val="000000"/>
          <w:sz w:val="28"/>
          <w:szCs w:val="28"/>
        </w:rPr>
        <w:t>САДОК СУДЕЙ</w:t>
      </w:r>
    </w:p>
    <w:p w:rsidR="00C61E1C" w:rsidRPr="00FF7702" w:rsidRDefault="00C61E1C" w:rsidP="00FF7702">
      <w:pPr>
        <w:pStyle w:val="plain"/>
        <w:shd w:val="clear" w:color="auto" w:fill="FFFFFF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 xml:space="preserve">Находя все нижеизложенные принципы цельно выраженными в первом "Садке судей" и выдвинув ранее пресловутых и богатых, лишь в смысле </w:t>
      </w:r>
      <w:proofErr w:type="spellStart"/>
      <w:r w:rsidRPr="00FF7702">
        <w:rPr>
          <w:color w:val="000000"/>
          <w:sz w:val="28"/>
          <w:szCs w:val="28"/>
        </w:rPr>
        <w:t>Метцль</w:t>
      </w:r>
      <w:proofErr w:type="spellEnd"/>
      <w:r w:rsidRPr="00FF7702">
        <w:rPr>
          <w:color w:val="000000"/>
          <w:sz w:val="28"/>
          <w:szCs w:val="28"/>
        </w:rPr>
        <w:t xml:space="preserve"> и</w:t>
      </w:r>
      <w:proofErr w:type="gramStart"/>
      <w:r w:rsidRPr="00FF7702">
        <w:rPr>
          <w:color w:val="000000"/>
          <w:sz w:val="28"/>
          <w:szCs w:val="28"/>
        </w:rPr>
        <w:t xml:space="preserve"> К</w:t>
      </w:r>
      <w:proofErr w:type="gramEnd"/>
      <w:r w:rsidRPr="00FF7702">
        <w:rPr>
          <w:color w:val="000000"/>
          <w:sz w:val="28"/>
          <w:szCs w:val="28"/>
        </w:rPr>
        <w:t>°, футуристов, - мы, тем не менее, считаем этот путь нами пройденным и, оставляя разработку его тем, у кого нет более новых задач, пользуемся некоторой формой правописания, чтобы сосредоточить общее внимание на уже новых открывающихся перед нами заданиях.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Мы выдвинули впервые новые принципы творчества, кои нам ясны в следующем порядке: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 xml:space="preserve">1. Мы перестали рассматривать </w:t>
      </w:r>
      <w:proofErr w:type="spellStart"/>
      <w:r w:rsidRPr="00FF7702">
        <w:rPr>
          <w:color w:val="000000"/>
          <w:sz w:val="28"/>
          <w:szCs w:val="28"/>
        </w:rPr>
        <w:t>словопостроение</w:t>
      </w:r>
      <w:proofErr w:type="spellEnd"/>
      <w:r w:rsidRPr="00FF7702">
        <w:rPr>
          <w:color w:val="000000"/>
          <w:sz w:val="28"/>
          <w:szCs w:val="28"/>
        </w:rPr>
        <w:t xml:space="preserve"> и </w:t>
      </w:r>
      <w:proofErr w:type="spellStart"/>
      <w:r w:rsidRPr="00FF7702">
        <w:rPr>
          <w:color w:val="000000"/>
          <w:sz w:val="28"/>
          <w:szCs w:val="28"/>
        </w:rPr>
        <w:t>словопроизношение</w:t>
      </w:r>
      <w:proofErr w:type="spellEnd"/>
      <w:r w:rsidRPr="00FF7702">
        <w:rPr>
          <w:color w:val="000000"/>
          <w:sz w:val="28"/>
          <w:szCs w:val="28"/>
        </w:rPr>
        <w:t xml:space="preserve"> по грамматическим правилам, став видеть в буквах лишь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i/>
          <w:iCs/>
          <w:color w:val="000000"/>
          <w:sz w:val="28"/>
          <w:szCs w:val="28"/>
        </w:rPr>
        <w:t>направляющие речи</w:t>
      </w:r>
      <w:r w:rsidRPr="00FF7702">
        <w:rPr>
          <w:color w:val="000000"/>
          <w:sz w:val="28"/>
          <w:szCs w:val="28"/>
        </w:rPr>
        <w:t>. Мы расшатали синтаксис.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2. Мы стали придавать содержание словам по их начертательной и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i/>
          <w:iCs/>
          <w:color w:val="000000"/>
          <w:sz w:val="28"/>
          <w:szCs w:val="28"/>
        </w:rPr>
        <w:t>фонической характеристике</w:t>
      </w:r>
      <w:r w:rsidRPr="00FF7702">
        <w:rPr>
          <w:color w:val="000000"/>
          <w:sz w:val="28"/>
          <w:szCs w:val="28"/>
        </w:rPr>
        <w:t>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3. Нами осознана роль приставок и суффиксов.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</w:r>
      <w:r w:rsidRPr="00FF7702">
        <w:rPr>
          <w:color w:val="000000"/>
          <w:sz w:val="28"/>
          <w:szCs w:val="28"/>
        </w:rPr>
        <w:lastRenderedPageBreak/>
        <w:t>4. Во имя свободы личного случая мы отрицаем правописание.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5. Мы характеризуем существительные не только прилагательными (как делали главным образом до нас), но и другими частями речи, также отдельными буквами и числами: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</w:r>
      <w:proofErr w:type="spellStart"/>
      <w:r w:rsidRPr="00FF7702">
        <w:rPr>
          <w:color w:val="000000"/>
          <w:sz w:val="28"/>
          <w:szCs w:val="28"/>
        </w:rPr>
        <w:t>a</w:t>
      </w:r>
      <w:proofErr w:type="spellEnd"/>
      <w:r w:rsidRPr="00FF7702">
        <w:rPr>
          <w:color w:val="000000"/>
          <w:sz w:val="28"/>
          <w:szCs w:val="28"/>
        </w:rPr>
        <w:t>) считая частью неотделимой произведения его помарки и виньетки творческого ожидания;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</w:r>
      <w:proofErr w:type="spellStart"/>
      <w:r w:rsidRPr="00FF7702">
        <w:rPr>
          <w:color w:val="000000"/>
          <w:sz w:val="28"/>
          <w:szCs w:val="28"/>
        </w:rPr>
        <w:t>b</w:t>
      </w:r>
      <w:proofErr w:type="spellEnd"/>
      <w:r w:rsidRPr="00FF7702">
        <w:rPr>
          <w:color w:val="000000"/>
          <w:sz w:val="28"/>
          <w:szCs w:val="28"/>
        </w:rPr>
        <w:t>) в почерке полагая составляющую поэтического импульса;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</w:r>
      <w:proofErr w:type="spellStart"/>
      <w:r w:rsidRPr="00FF7702">
        <w:rPr>
          <w:color w:val="000000"/>
          <w:sz w:val="28"/>
          <w:szCs w:val="28"/>
        </w:rPr>
        <w:t>c</w:t>
      </w:r>
      <w:proofErr w:type="spellEnd"/>
      <w:r w:rsidRPr="00FF7702">
        <w:rPr>
          <w:color w:val="000000"/>
          <w:sz w:val="28"/>
          <w:szCs w:val="28"/>
        </w:rPr>
        <w:t xml:space="preserve">) в </w:t>
      </w:r>
      <w:proofErr w:type="gramStart"/>
      <w:r w:rsidRPr="00FF7702">
        <w:rPr>
          <w:color w:val="000000"/>
          <w:sz w:val="28"/>
          <w:szCs w:val="28"/>
        </w:rPr>
        <w:t>Москве</w:t>
      </w:r>
      <w:proofErr w:type="gramEnd"/>
      <w:r w:rsidRPr="00FF7702">
        <w:rPr>
          <w:color w:val="000000"/>
          <w:sz w:val="28"/>
          <w:szCs w:val="28"/>
        </w:rPr>
        <w:t xml:space="preserve"> поэтому нами выпущены книги (автографов) "</w:t>
      </w:r>
      <w:proofErr w:type="spellStart"/>
      <w:r w:rsidRPr="00FF7702">
        <w:rPr>
          <w:color w:val="000000"/>
          <w:sz w:val="28"/>
          <w:szCs w:val="28"/>
        </w:rPr>
        <w:t>самописьма</w:t>
      </w:r>
      <w:proofErr w:type="spellEnd"/>
      <w:r w:rsidRPr="00FF7702">
        <w:rPr>
          <w:color w:val="000000"/>
          <w:sz w:val="28"/>
          <w:szCs w:val="28"/>
        </w:rPr>
        <w:t>".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6. Нами уничтожены знаки препинания, - чем роль словесной массы - выдвинута впервые и осознана.</w:t>
      </w:r>
      <w:r w:rsidRPr="00FF7702">
        <w:rPr>
          <w:color w:val="000000"/>
          <w:sz w:val="28"/>
          <w:szCs w:val="28"/>
        </w:rPr>
        <w:br/>
        <w:t>7. Гласные мы понимаем как время и пространство (характер устремления), согласные - краска, звук, запах.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8. Нами сокрушены ритмы. Хлебников выдвинул поэтический размер - живого разговорного слова. Мы перестали искать размеры в учебниках - всякое движение рождает новый свободный ритм поэту.</w:t>
      </w:r>
      <w:r w:rsidRPr="00FF7702">
        <w:rPr>
          <w:color w:val="000000"/>
          <w:sz w:val="28"/>
          <w:szCs w:val="28"/>
        </w:rPr>
        <w:br/>
        <w:t xml:space="preserve">9. Передняя рифма - (Давид </w:t>
      </w:r>
      <w:proofErr w:type="spellStart"/>
      <w:r w:rsidRPr="00FF7702">
        <w:rPr>
          <w:color w:val="000000"/>
          <w:sz w:val="28"/>
          <w:szCs w:val="28"/>
        </w:rPr>
        <w:t>Бурлюк</w:t>
      </w:r>
      <w:proofErr w:type="spellEnd"/>
      <w:r w:rsidRPr="00FF7702">
        <w:rPr>
          <w:color w:val="000000"/>
          <w:sz w:val="28"/>
          <w:szCs w:val="28"/>
        </w:rPr>
        <w:t xml:space="preserve">); средняя, обратная рифма (В. Маяковский) </w:t>
      </w:r>
      <w:proofErr w:type="gramStart"/>
      <w:r w:rsidRPr="00FF7702">
        <w:rPr>
          <w:color w:val="000000"/>
          <w:sz w:val="28"/>
          <w:szCs w:val="28"/>
        </w:rPr>
        <w:t>разработаны</w:t>
      </w:r>
      <w:proofErr w:type="gramEnd"/>
      <w:r w:rsidRPr="00FF7702">
        <w:rPr>
          <w:color w:val="000000"/>
          <w:sz w:val="28"/>
          <w:szCs w:val="28"/>
        </w:rPr>
        <w:t xml:space="preserve"> нами.</w:t>
      </w:r>
      <w:r w:rsidRPr="00FF7702">
        <w:rPr>
          <w:color w:val="000000"/>
          <w:sz w:val="28"/>
          <w:szCs w:val="28"/>
        </w:rPr>
        <w:br/>
        <w:t>10. Богатство словаря поэта - его оправдание.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11. Мы считаем слово творцом мифа, слово, умирая, рождает миф и наоборот.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12. Мы во власти новых тем: ненужность, бессмысленность, тайна властной ничтожности - воспеты нами.</w:t>
      </w:r>
      <w:r w:rsidRPr="00FF7702">
        <w:rPr>
          <w:rStyle w:val="apple-converted-space"/>
          <w:color w:val="000000"/>
          <w:sz w:val="28"/>
          <w:szCs w:val="28"/>
        </w:rPr>
        <w:t> </w:t>
      </w:r>
      <w:r w:rsidRPr="00FF7702">
        <w:rPr>
          <w:color w:val="000000"/>
          <w:sz w:val="28"/>
          <w:szCs w:val="28"/>
        </w:rPr>
        <w:br/>
        <w:t>13. Мы презираем славу; нам известны чувства, не жившие до нас. Мы новые люди новой жизни.</w:t>
      </w:r>
    </w:p>
    <w:p w:rsidR="00F70B8F" w:rsidRPr="00FF7702" w:rsidRDefault="00C61E1C" w:rsidP="00FF7702">
      <w:pPr>
        <w:pStyle w:val="plain"/>
        <w:shd w:val="clear" w:color="auto" w:fill="FFFFFF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>1913</w:t>
      </w:r>
    </w:p>
    <w:p w:rsidR="00F70B8F" w:rsidRPr="00FF7702" w:rsidRDefault="00C61E1C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38825" cy="4455319"/>
            <wp:effectExtent l="19050" t="0" r="9525" b="0"/>
            <wp:docPr id="4" name="Рисунок 4" descr="http://900igr.net/datas/literatura/Tvorchestvo-poetov-serebrjanogo-veka/0027-027-Sbornik-i-almanakh-futuris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900igr.net/datas/literatura/Tvorchestvo-poetov-serebrjanogo-veka/0027-027-Sbornik-i-almanakh-futuristo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0B8F" w:rsidRPr="00FF7702" w:rsidRDefault="0008550B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</w:rPr>
        <w:t xml:space="preserve">    «Железобетонные поэмы»  В. Каменского</w:t>
      </w:r>
    </w:p>
    <w:p w:rsidR="00F70B8F" w:rsidRPr="00FF7702" w:rsidRDefault="0008550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162300"/>
            <wp:effectExtent l="19050" t="0" r="3175" b="0"/>
            <wp:docPr id="56" name="Рисунок 7" descr="http://fs.nashaucheba.ru/tw_files2/urls_3/1051/d-1050903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s.nashaucheba.ru/tw_files2/urls_3/1051/d-1050903/img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8F" w:rsidRPr="00FF7702" w:rsidRDefault="00F70B8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0B8F" w:rsidRPr="00FF7702" w:rsidRDefault="00F70B8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0B8F" w:rsidRPr="00FF7702" w:rsidRDefault="00F70B8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0B8F" w:rsidRPr="00FF7702" w:rsidRDefault="0008550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0825" cy="3276600"/>
            <wp:effectExtent l="19050" t="0" r="3175" b="0"/>
            <wp:docPr id="59" name="Рисунок 36" descr="http://s1.afisha.net/MediaStorage/d512b9c3590b43ed941507629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1.afisha.net/MediaStorage/d512b9c3590b43ed9415076293a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8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8F" w:rsidRPr="00FF7702" w:rsidRDefault="0008550B" w:rsidP="00FF7702">
      <w:pPr>
        <w:tabs>
          <w:tab w:val="left" w:pos="39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ab/>
      </w:r>
    </w:p>
    <w:p w:rsidR="00CA54F2" w:rsidRPr="00FF7702" w:rsidRDefault="00CA54F2" w:rsidP="00FF7702">
      <w:pPr>
        <w:tabs>
          <w:tab w:val="left" w:pos="39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54F2" w:rsidRPr="00FF7702" w:rsidRDefault="00CA54F2" w:rsidP="00FF7702">
      <w:pPr>
        <w:tabs>
          <w:tab w:val="left" w:pos="39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54F2" w:rsidRPr="00FF7702" w:rsidRDefault="00CA54F2" w:rsidP="00FF7702">
      <w:pPr>
        <w:tabs>
          <w:tab w:val="left" w:pos="39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A54F2" w:rsidRPr="00FF7702" w:rsidRDefault="00CA54F2" w:rsidP="00FF7702">
      <w:pPr>
        <w:tabs>
          <w:tab w:val="left" w:pos="391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0B8F" w:rsidRPr="00FF7702" w:rsidRDefault="0008550B" w:rsidP="00FF7702">
      <w:pPr>
        <w:spacing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Приложение 3. </w:t>
      </w:r>
    </w:p>
    <w:p w:rsidR="00F70B8F" w:rsidRPr="00FF7702" w:rsidRDefault="0008550B" w:rsidP="00FF7702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>Анализ стихотворе</w:t>
      </w:r>
      <w:r w:rsidR="00BF144D" w:rsidRPr="00FF7702">
        <w:rPr>
          <w:rFonts w:ascii="Times New Roman" w:hAnsi="Times New Roman" w:cs="Times New Roman"/>
          <w:b/>
          <w:color w:val="000000"/>
          <w:sz w:val="28"/>
          <w:szCs w:val="28"/>
        </w:rPr>
        <w:t>ния В. Каменского  «</w:t>
      </w: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>Танго с коровами»</w:t>
      </w:r>
    </w:p>
    <w:p w:rsidR="0008550B" w:rsidRPr="00FF7702" w:rsidRDefault="0008550B" w:rsidP="00FF7702">
      <w:pPr>
        <w:pStyle w:val="a5"/>
        <w:shd w:val="clear" w:color="auto" w:fill="FFFFFF"/>
        <w:spacing w:before="0" w:beforeAutospacing="0" w:after="0" w:afterAutospacing="0"/>
        <w:ind w:firstLine="491"/>
        <w:jc w:val="both"/>
        <w:rPr>
          <w:color w:val="000000"/>
          <w:sz w:val="28"/>
          <w:szCs w:val="28"/>
        </w:rPr>
      </w:pPr>
      <w:proofErr w:type="spellStart"/>
      <w:r w:rsidRPr="00FF7702">
        <w:rPr>
          <w:color w:val="000000"/>
          <w:sz w:val="28"/>
          <w:szCs w:val="28"/>
        </w:rPr>
        <w:t>Кубофутуристы</w:t>
      </w:r>
      <w:proofErr w:type="spellEnd"/>
      <w:r w:rsidRPr="00FF7702">
        <w:rPr>
          <w:color w:val="000000"/>
          <w:sz w:val="28"/>
          <w:szCs w:val="28"/>
        </w:rPr>
        <w:t xml:space="preserve"> также активно использовали композиционные и графические эффекты в своей поэзии. Одним из самых известных футуристических изданий стала книга В. Каменского "Танго с коровами" (1914). Книга имеет непривычную – пятиугольную – форму. Она напечатана на дешевых комнатных обоях желтого цвета в знак протеста против роскошных буржуазных изданий, что имело для </w:t>
      </w:r>
      <w:proofErr w:type="spellStart"/>
      <w:r w:rsidRPr="00FF7702">
        <w:rPr>
          <w:color w:val="000000"/>
          <w:sz w:val="28"/>
          <w:szCs w:val="28"/>
        </w:rPr>
        <w:t>будетлян</w:t>
      </w:r>
      <w:proofErr w:type="spellEnd"/>
      <w:r w:rsidRPr="00FF7702">
        <w:rPr>
          <w:color w:val="000000"/>
          <w:sz w:val="28"/>
          <w:szCs w:val="28"/>
        </w:rPr>
        <w:t xml:space="preserve"> принципиальный характер. </w:t>
      </w:r>
      <w:proofErr w:type="gramStart"/>
      <w:r w:rsidRPr="00FF7702">
        <w:rPr>
          <w:color w:val="000000"/>
          <w:sz w:val="28"/>
          <w:szCs w:val="28"/>
        </w:rPr>
        <w:t>Кроме того, желтый цвет раздражает (еще В. Кандинский писал:</w:t>
      </w:r>
      <w:proofErr w:type="gramEnd"/>
      <w:r w:rsidRPr="00FF7702">
        <w:rPr>
          <w:color w:val="000000"/>
          <w:sz w:val="28"/>
          <w:szCs w:val="28"/>
        </w:rPr>
        <w:t xml:space="preserve"> </w:t>
      </w:r>
      <w:proofErr w:type="gramStart"/>
      <w:r w:rsidRPr="00FF7702">
        <w:rPr>
          <w:color w:val="000000"/>
          <w:sz w:val="28"/>
          <w:szCs w:val="28"/>
        </w:rPr>
        <w:t>"От лимонно-желтого уху больно, как от высокого звука флейты, киноварь притягивает, как огонь, глаз ищет покоя в синем и зеленом"), чего и добивались авторы книги.</w:t>
      </w:r>
      <w:proofErr w:type="gramEnd"/>
      <w:r w:rsidRPr="00FF7702">
        <w:rPr>
          <w:color w:val="000000"/>
          <w:sz w:val="28"/>
          <w:szCs w:val="28"/>
        </w:rPr>
        <w:t xml:space="preserve"> Однако, по наблюдениям критиков, "вульгарный материал из отчаянно-резких, мещанских обоев обернулся в книге неожиданной изысканностью, обогатил ее сочным цветом".</w:t>
      </w:r>
    </w:p>
    <w:p w:rsidR="0008550B" w:rsidRPr="00FF7702" w:rsidRDefault="0008550B" w:rsidP="00FF7702">
      <w:pPr>
        <w:pStyle w:val="a5"/>
        <w:shd w:val="clear" w:color="auto" w:fill="FFFFFF"/>
        <w:spacing w:before="0" w:beforeAutospacing="0" w:after="0" w:afterAutospacing="0"/>
        <w:ind w:firstLine="491"/>
        <w:jc w:val="both"/>
        <w:rPr>
          <w:color w:val="000000"/>
          <w:sz w:val="28"/>
          <w:szCs w:val="28"/>
        </w:rPr>
      </w:pPr>
      <w:r w:rsidRPr="00FF7702">
        <w:rPr>
          <w:color w:val="000000"/>
          <w:sz w:val="28"/>
          <w:szCs w:val="28"/>
        </w:rPr>
        <w:t xml:space="preserve">Вызывающим является </w:t>
      </w:r>
      <w:proofErr w:type="gramStart"/>
      <w:r w:rsidRPr="00FF7702">
        <w:rPr>
          <w:color w:val="000000"/>
          <w:sz w:val="28"/>
          <w:szCs w:val="28"/>
        </w:rPr>
        <w:t>само название</w:t>
      </w:r>
      <w:proofErr w:type="gramEnd"/>
      <w:r w:rsidRPr="00FF7702">
        <w:rPr>
          <w:color w:val="000000"/>
          <w:sz w:val="28"/>
          <w:szCs w:val="28"/>
        </w:rPr>
        <w:t xml:space="preserve"> – "Танго с коровами". Танго в то время воспринимался как танец несколько фривольный. Тем более </w:t>
      </w:r>
      <w:proofErr w:type="spellStart"/>
      <w:r w:rsidRPr="00FF7702">
        <w:rPr>
          <w:color w:val="000000"/>
          <w:sz w:val="28"/>
          <w:szCs w:val="28"/>
        </w:rPr>
        <w:t>эпатирующе</w:t>
      </w:r>
      <w:proofErr w:type="spellEnd"/>
      <w:r w:rsidRPr="00FF7702">
        <w:rPr>
          <w:color w:val="000000"/>
          <w:sz w:val="28"/>
          <w:szCs w:val="28"/>
        </w:rPr>
        <w:t xml:space="preserve"> должно было звучать "танго с коровами". Характерен и подзаголовок – "железобетонные поэмы". Железобетон – это новый строительный материал технического ХХ века. Он только начинал входить в обиход, и футуристы, с их бунтом против сладкозвучных эвфемизмов символистов, подхватили это новое слово из лексикона строительной техники. Кроме того, поэмы в этой книге Каменского как бы собраны, составлены из отдельных блоков-глав. Почти каждая из поэм размером была в одну страницу и умещалась на одной странице. И это позволяло одновременно читать и видеть всю поэму.</w:t>
      </w:r>
    </w:p>
    <w:p w:rsidR="00F70B8F" w:rsidRPr="00FF7702" w:rsidRDefault="00F70B8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0B8F" w:rsidRPr="00FF7702" w:rsidRDefault="00FD7C1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3038475"/>
            <wp:effectExtent l="19050" t="0" r="0" b="0"/>
            <wp:docPr id="10" name="Рисунок 10" descr="http://literatura5.narod.ru/kamensky_tango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iteratura5.narod.ru/kamensky_tango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702" w:rsidRDefault="00FF7702" w:rsidP="00FF7702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F7702" w:rsidRDefault="00FF7702" w:rsidP="00FF7702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F7702" w:rsidRDefault="00FF7702" w:rsidP="00FF7702">
      <w:pPr>
        <w:spacing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70B8F" w:rsidRPr="00FF7702" w:rsidRDefault="00F120B7" w:rsidP="00FF7702">
      <w:pPr>
        <w:spacing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Приложение  4. </w:t>
      </w:r>
    </w:p>
    <w:p w:rsidR="00F70B8F" w:rsidRPr="00FF7702" w:rsidRDefault="00F120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F7702">
        <w:rPr>
          <w:rFonts w:ascii="Times New Roman" w:hAnsi="Times New Roman" w:cs="Times New Roman"/>
          <w:b/>
          <w:sz w:val="28"/>
          <w:szCs w:val="28"/>
        </w:rPr>
        <w:t>Футуризм в живописи</w:t>
      </w:r>
    </w:p>
    <w:p w:rsidR="00F70B8F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32461" cy="4362450"/>
            <wp:effectExtent l="19050" t="0" r="6289" b="0"/>
            <wp:docPr id="129" name="Рисунок 30" descr="Я – Василий Камен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Я – Василий Каменский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436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8F" w:rsidRPr="00FF7702" w:rsidRDefault="00F120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</w:rPr>
        <w:t xml:space="preserve">    Давид </w:t>
      </w: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Бурлюк</w:t>
      </w:r>
      <w:proofErr w:type="spellEnd"/>
      <w:r w:rsidRPr="00FF7702">
        <w:rPr>
          <w:rFonts w:ascii="Times New Roman" w:hAnsi="Times New Roman" w:cs="Times New Roman"/>
          <w:b/>
          <w:sz w:val="28"/>
          <w:szCs w:val="28"/>
        </w:rPr>
        <w:t>. Портрет В. Каменского</w:t>
      </w:r>
    </w:p>
    <w:p w:rsidR="00F70B8F" w:rsidRPr="00FF7702" w:rsidRDefault="00F70B8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0B8F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0" cy="2657475"/>
            <wp:effectExtent l="19050" t="0" r="0" b="0"/>
            <wp:docPr id="131" name="Рисунок 13" descr="http://s2.afisha.net/MediaStorage/abf94c2ac6a7460fb9e08cbba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2.afisha.net/MediaStorage/abf94c2ac6a7460fb9e08cbba24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B8F" w:rsidRPr="00FF7702" w:rsidRDefault="00F70B8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</w:t>
      </w: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4000" cy="3552825"/>
            <wp:effectExtent l="19050" t="0" r="0" b="0"/>
            <wp:docPr id="7" name="Рисунок 7" descr="http://s5.afisha.net/MediaStorage/5f4efb9d32de44cc8aa4cdeb58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5.afisha.net/MediaStorage/5f4efb9d32de44cc8aa4cdeb58e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19725" cy="4552950"/>
            <wp:effectExtent l="19050" t="0" r="9525" b="0"/>
            <wp:docPr id="133" name="Рисунок 16" descr="http://vizualpoetry2.narod.ru/tan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vizualpoetry2.narod.ru/tango0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802AEE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3895725"/>
            <wp:effectExtent l="19050" t="0" r="0" b="0"/>
            <wp:docPr id="6" name="Рисунок 10" descr="http://art-assorty.ru/uploads/posts/2013-05/1368162965_k.-malevich.-portret-m.v.matyushina.-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t-assorty.ru/uploads/posts/2013-05/1368162965_k.-malevich.-portret-m.v.matyushina.-19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802AEE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К. Малевич. Портрет М.В.</w:t>
      </w:r>
      <w:proofErr w:type="gramStart"/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Матюшина</w:t>
      </w:r>
      <w:proofErr w:type="gramEnd"/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1913</w:t>
      </w:r>
    </w:p>
    <w:p w:rsidR="00802AEE" w:rsidRPr="00FF7702" w:rsidRDefault="00802AEE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20B7" w:rsidRPr="00FF7702" w:rsidRDefault="00802AEE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2500" cy="2895600"/>
            <wp:effectExtent l="19050" t="0" r="0" b="0"/>
            <wp:docPr id="134" name="Рисунок 13" descr="http://art-assorty.ru/uploads/posts/2013-05/1368163032_p.-konchalovskiy.-ploschad-sinorii-v-sie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art-assorty.ru/uploads/posts/2013-05/1368163032_p.-konchalovskiy.-ploschad-sinorii-v-siene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AEE" w:rsidRPr="00FF7702" w:rsidRDefault="00802AEE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П. </w:t>
      </w:r>
      <w:proofErr w:type="spellStart"/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Кончаловский</w:t>
      </w:r>
      <w:proofErr w:type="spellEnd"/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Площадь Синьории в Сиене</w:t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70F5" w:rsidRPr="00FF7702" w:rsidRDefault="00802AEE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05475" cy="5114925"/>
            <wp:effectExtent l="19050" t="0" r="9525" b="0"/>
            <wp:docPr id="22" name="Рисунок 22" descr="http://www.kartin.net/index.php?q=sites/default/files/imagecache/original-image/paintings/malevich_kazimir_severinovich/malevich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kartin.net/index.php?q=sites/default/files/imagecache/original-image/paintings/malevich_kazimir_severinovich/malevich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799" cy="51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0F5" w:rsidRPr="00FF77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0B7" w:rsidRPr="00FF7702" w:rsidRDefault="00B270F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</w:rPr>
        <w:t xml:space="preserve">К.  </w:t>
      </w:r>
      <w:hyperlink r:id="rId36" w:history="1">
        <w:r w:rsidRPr="00FF7702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Малевич. Сторож </w:t>
        </w:r>
      </w:hyperlink>
    </w:p>
    <w:p w:rsidR="00F120B7" w:rsidRPr="00FF7702" w:rsidRDefault="00B270F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3362325"/>
            <wp:effectExtent l="19050" t="0" r="0" b="0"/>
            <wp:docPr id="31" name="Рисунок 1" descr="https://upload.wikimedia.org/wikipedia/commons/thumb/d/d6/Bogomazov-tram-s-1914.jpg/200px-Bogomazov-tram-s-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6/Bogomazov-tram-s-1914.jpg/200px-Bogomazov-tram-s-191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70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1EB0" w:rsidRPr="00FF77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702" w:rsidRDefault="00FF7702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4202CC" w:rsidP="00FF770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</w:t>
      </w:r>
      <w:r w:rsidRPr="00FF7702">
        <w:rPr>
          <w:rFonts w:ascii="Times New Roman" w:hAnsi="Times New Roman" w:cs="Times New Roman"/>
          <w:b/>
          <w:sz w:val="28"/>
          <w:szCs w:val="28"/>
        </w:rPr>
        <w:t>Приложение 5</w:t>
      </w:r>
    </w:p>
    <w:p w:rsidR="004202CC" w:rsidRPr="00FF7702" w:rsidRDefault="00802AEE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202CC" w:rsidRPr="00FF770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Современная визуальная поэзия</w:t>
      </w: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F7702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48175" cy="5629275"/>
            <wp:effectExtent l="19050" t="0" r="9525" b="0"/>
            <wp:docPr id="17" name="Рисунок 135" descr="http://cs304310.vk.me/v304310652/dd0/lgXTvtAOf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://cs304310.vk.me/v304310652/dd0/lgXTvtAOfe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2CC" w:rsidRPr="00FF7702" w:rsidRDefault="004202CC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7903" w:rsidRPr="00FF7702" w:rsidRDefault="00B27903" w:rsidP="00FF7702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F7702">
        <w:rPr>
          <w:rFonts w:ascii="Times New Roman" w:hAnsi="Times New Roman" w:cs="Times New Roman"/>
          <w:noProof/>
          <w:color w:val="2B587A"/>
          <w:sz w:val="28"/>
          <w:szCs w:val="28"/>
          <w:lang w:eastAsia="ru-RU"/>
        </w:rPr>
        <w:drawing>
          <wp:inline distT="0" distB="0" distL="0" distR="0">
            <wp:extent cx="476250" cy="476250"/>
            <wp:effectExtent l="19050" t="0" r="0" b="0"/>
            <wp:docPr id="15" name="Рисунок 19" descr="http://cs303809.vk.me/u127943189/e_6ac44da9.jp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s303809.vk.me/u127943189/e_6ac44da9.jp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903" w:rsidRPr="00FF7702" w:rsidRDefault="00274ABC" w:rsidP="00FF770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41" w:history="1">
        <w:proofErr w:type="spellStart"/>
        <w:r w:rsidR="00B27903" w:rsidRPr="00FF77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Михаилъ</w:t>
        </w:r>
        <w:proofErr w:type="spellEnd"/>
        <w:r w:rsidR="00B27903" w:rsidRPr="00FF7702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 xml:space="preserve"> Чеботарев</w:t>
        </w:r>
      </w:hyperlink>
    </w:p>
    <w:p w:rsidR="00B27903" w:rsidRPr="00FF7702" w:rsidRDefault="00B27903" w:rsidP="00FF770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Фестиваль состоялся. Во всех смыслах этого слова. Для многих, в том числе и для Меня, это было открытие, откровение и приглашение в новый мир творчества и самореализации, расширение горизонтов восприятия искусства. Хочу выразить огромную благодарность и признание Творцу этого праздника – Наталье. Именно Творцу, потому что этот фестиваль оказался не просто выставкой, представлением отдельных работ. Но этот фестиваль – это отдельное самостоятельное творческое произведение. Все работы, </w:t>
      </w:r>
      <w:proofErr w:type="spellStart"/>
      <w:r w:rsidRPr="00FF7702">
        <w:rPr>
          <w:rFonts w:ascii="Times New Roman" w:hAnsi="Times New Roman" w:cs="Times New Roman"/>
          <w:sz w:val="28"/>
          <w:szCs w:val="28"/>
        </w:rPr>
        <w:t>инсталяции</w:t>
      </w:r>
      <w:proofErr w:type="spellEnd"/>
      <w:r w:rsidRPr="00FF7702">
        <w:rPr>
          <w:rFonts w:ascii="Times New Roman" w:hAnsi="Times New Roman" w:cs="Times New Roman"/>
          <w:sz w:val="28"/>
          <w:szCs w:val="28"/>
        </w:rPr>
        <w:t>, находились так, что это создавало ощущение целостности фестиваля как объекта искусства, как целостного пространства, в котором любой присутствующий ощущал себя соучастником единого произведения.</w:t>
      </w:r>
      <w:r w:rsidRPr="00FF770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F7702">
        <w:rPr>
          <w:rFonts w:ascii="Times New Roman" w:hAnsi="Times New Roman" w:cs="Times New Roman"/>
          <w:sz w:val="28"/>
          <w:szCs w:val="28"/>
        </w:rPr>
        <w:br/>
        <w:t>В небольшом уголке Ростова получилось единое пространство, заполненное произведениями, откровениями из разных уголков от Чернигова, Киева, Смоленска и Питера до Владивостока.</w:t>
      </w:r>
      <w:r w:rsidRPr="00FF770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F7702">
        <w:rPr>
          <w:rFonts w:ascii="Times New Roman" w:hAnsi="Times New Roman" w:cs="Times New Roman"/>
          <w:sz w:val="28"/>
          <w:szCs w:val="28"/>
        </w:rPr>
        <w:br/>
        <w:t>Посмотрите фотографии, отчеты</w:t>
      </w:r>
      <w:proofErr w:type="gramStart"/>
      <w:r w:rsidR="00660E9F" w:rsidRPr="00FF770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F77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770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F7702">
        <w:rPr>
          <w:rFonts w:ascii="Times New Roman" w:hAnsi="Times New Roman" w:cs="Times New Roman"/>
          <w:sz w:val="28"/>
          <w:szCs w:val="28"/>
        </w:rPr>
        <w:t xml:space="preserve"> Вы тоже попадете в этот Мир.</w:t>
      </w:r>
      <w:r w:rsidRPr="00FF7702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FF7702">
        <w:rPr>
          <w:rFonts w:ascii="Times New Roman" w:hAnsi="Times New Roman" w:cs="Times New Roman"/>
          <w:sz w:val="28"/>
          <w:szCs w:val="28"/>
        </w:rPr>
        <w:br/>
        <w:t>Благодарю. Ура!</w:t>
      </w:r>
    </w:p>
    <w:p w:rsidR="00B27903" w:rsidRPr="00FF7702" w:rsidRDefault="00274ABC" w:rsidP="00FF7702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42" w:history="1">
        <w:r w:rsidR="00B27903" w:rsidRPr="00FF7702">
          <w:rPr>
            <w:rStyle w:val="reldate"/>
            <w:rFonts w:ascii="Times New Roman" w:hAnsi="Times New Roman" w:cs="Times New Roman"/>
            <w:sz w:val="28"/>
            <w:szCs w:val="28"/>
          </w:rPr>
          <w:t>2 июн</w:t>
        </w:r>
        <w:r w:rsidR="005A409B" w:rsidRPr="00FF7702">
          <w:rPr>
            <w:rStyle w:val="reldate"/>
            <w:rFonts w:ascii="Times New Roman" w:hAnsi="Times New Roman" w:cs="Times New Roman"/>
            <w:sz w:val="28"/>
            <w:szCs w:val="28"/>
          </w:rPr>
          <w:t>я</w:t>
        </w:r>
        <w:r w:rsidR="00B27903" w:rsidRPr="00FF7702">
          <w:rPr>
            <w:rStyle w:val="reldate"/>
            <w:rFonts w:ascii="Times New Roman" w:hAnsi="Times New Roman" w:cs="Times New Roman"/>
            <w:sz w:val="28"/>
            <w:szCs w:val="28"/>
          </w:rPr>
          <w:t xml:space="preserve"> 2012</w:t>
        </w:r>
      </w:hyperlink>
    </w:p>
    <w:p w:rsidR="00F120B7" w:rsidRPr="00FF7702" w:rsidRDefault="00B270F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42493"/>
            <wp:effectExtent l="19050" t="0" r="3175" b="0"/>
            <wp:docPr id="23" name="Рисунок 21" descr="http://cs302408.vk.me/v302408498/c5c/GPsczCnVz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s302408.vk.me/v302408498/c5c/GPsczCnVzmo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292" w:rsidRPr="00FF7702" w:rsidRDefault="00B27903" w:rsidP="00FF7702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4825" cy="5753100"/>
            <wp:effectExtent l="19050" t="0" r="9525" b="0"/>
            <wp:docPr id="14" name="Рисунок 16" descr="http://cs302408.vk.me/v302408498/c31/bmJFvBXl_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cs302408.vk.me/v302408498/c31/bmJFvBXl_Aw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Borders>
          <w:bottom w:val="single" w:sz="6" w:space="0" w:color="E0E7E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0"/>
      </w:tblGrid>
      <w:tr w:rsidR="00FD4292" w:rsidRPr="00FF7702" w:rsidTr="00B270F5">
        <w:trPr>
          <w:trHeight w:val="1709"/>
          <w:tblCellSpacing w:w="0" w:type="dxa"/>
        </w:trPr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300" w:type="dxa"/>
            </w:tcMar>
            <w:hideMark/>
          </w:tcPr>
          <w:p w:rsidR="00FD4292" w:rsidRPr="00FF7702" w:rsidRDefault="00FD4292" w:rsidP="00FF770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Фестиваль визуальной поэзии </w:t>
            </w:r>
            <w:proofErr w:type="spellStart"/>
            <w:r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Poeza</w:t>
            </w:r>
            <w:proofErr w:type="spellEnd"/>
            <w:r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347</w:t>
            </w:r>
          </w:p>
          <w:p w:rsidR="00FD4292" w:rsidRPr="00FF7702" w:rsidRDefault="00B270F5" w:rsidP="00FF770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Арт-кафе</w:t>
            </w:r>
            <w:proofErr w:type="spellEnd"/>
            <w:proofErr w:type="gramEnd"/>
            <w:r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FD4292" w:rsidRPr="00FF77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«Ложка»</w:t>
            </w:r>
          </w:p>
        </w:tc>
      </w:tr>
    </w:tbl>
    <w:p w:rsidR="00FD4292" w:rsidRPr="00FF7702" w:rsidRDefault="00FD4292" w:rsidP="00FF7702">
      <w:pPr>
        <w:spacing w:line="240" w:lineRule="auto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W w:w="5000" w:type="pct"/>
        <w:tblCellSpacing w:w="0" w:type="dxa"/>
        <w:tblBorders>
          <w:bottom w:val="single" w:sz="6" w:space="0" w:color="E0E7E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0"/>
      </w:tblGrid>
      <w:tr w:rsidR="00FD4292" w:rsidRPr="00FF7702" w:rsidTr="00FD4292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180" w:type="dxa"/>
              <w:left w:w="0" w:type="dxa"/>
              <w:bottom w:w="180" w:type="dxa"/>
              <w:right w:w="300" w:type="dxa"/>
            </w:tcMar>
            <w:hideMark/>
          </w:tcPr>
          <w:p w:rsidR="00FD4292" w:rsidRPr="00FF7702" w:rsidRDefault="00FD4292" w:rsidP="00FF7702">
            <w:pPr>
              <w:spacing w:line="240" w:lineRule="auto"/>
              <w:divId w:val="1167088791"/>
              <w:rPr>
                <w:rFonts w:ascii="Times New Roman" w:hAnsi="Times New Roman" w:cs="Times New Roman"/>
                <w:sz w:val="28"/>
                <w:szCs w:val="28"/>
              </w:rPr>
            </w:pPr>
            <w:r w:rsidRPr="00FF7702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Участники события:</w:t>
            </w:r>
            <w:r w:rsidRPr="00FF770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45" w:history="1"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Эдуард </w:t>
              </w:r>
              <w:proofErr w:type="spellStart"/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Кулёмин</w:t>
              </w:r>
              <w:proofErr w:type="spellEnd"/>
            </w:hyperlink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770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46" w:history="1"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Борис </w:t>
              </w:r>
              <w:proofErr w:type="spellStart"/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Ванталов</w:t>
              </w:r>
              <w:proofErr w:type="spellEnd"/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 (Борис Констриктор)</w:t>
              </w:r>
            </w:hyperlink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770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47" w:history="1"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Василий Бородин</w:t>
              </w:r>
            </w:hyperlink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770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48" w:history="1"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Валерий Уколов</w:t>
              </w:r>
            </w:hyperlink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770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49" w:history="1"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Надя </w:t>
              </w:r>
              <w:proofErr w:type="spellStart"/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Делаланд</w:t>
              </w:r>
              <w:proofErr w:type="spellEnd"/>
            </w:hyperlink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F7702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hyperlink r:id="rId50" w:history="1"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 xml:space="preserve">Владимир </w:t>
              </w:r>
              <w:proofErr w:type="spellStart"/>
              <w:r w:rsidRPr="00FF7702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</w:rPr>
                <w:t>Межера</w:t>
              </w:r>
              <w:proofErr w:type="spellEnd"/>
            </w:hyperlink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 </w:t>
            </w:r>
            <w:proofErr w:type="spellStart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Моцар</w:t>
            </w:r>
            <w:proofErr w:type="spellEnd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, Денис </w:t>
            </w:r>
            <w:proofErr w:type="spellStart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Безносов</w:t>
            </w:r>
            <w:proofErr w:type="spellEnd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, Александр </w:t>
            </w:r>
            <w:proofErr w:type="spellStart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Ойко</w:t>
            </w:r>
            <w:proofErr w:type="spellEnd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, Леся </w:t>
            </w:r>
            <w:proofErr w:type="spellStart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>Синченко</w:t>
            </w:r>
            <w:proofErr w:type="spellEnd"/>
            <w:r w:rsidRPr="00FF7702">
              <w:rPr>
                <w:rFonts w:ascii="Times New Roman" w:hAnsi="Times New Roman" w:cs="Times New Roman"/>
                <w:sz w:val="28"/>
                <w:szCs w:val="28"/>
              </w:rPr>
              <w:t xml:space="preserve"> и другие</w:t>
            </w:r>
          </w:p>
          <w:p w:rsidR="00FD4292" w:rsidRPr="00FF7702" w:rsidRDefault="00FD4292" w:rsidP="00FF770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D4292" w:rsidRPr="00FF7702" w:rsidRDefault="00FD4292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0" w:type="dxa"/>
        <w:tblBorders>
          <w:bottom w:val="single" w:sz="6" w:space="0" w:color="E0E7E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080"/>
      </w:tblGrid>
      <w:tr w:rsidR="00FD4292" w:rsidRPr="00FF7702" w:rsidTr="00FD4292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180" w:type="dxa"/>
              <w:left w:w="0" w:type="dxa"/>
              <w:bottom w:w="180" w:type="dxa"/>
              <w:right w:w="300" w:type="dxa"/>
            </w:tcMar>
            <w:hideMark/>
          </w:tcPr>
          <w:p w:rsidR="00FD4292" w:rsidRPr="00FF7702" w:rsidRDefault="00FD4292" w:rsidP="00FF7702">
            <w:pPr>
              <w:spacing w:line="240" w:lineRule="auto"/>
              <w:rPr>
                <w:rFonts w:ascii="Times New Roman" w:hAnsi="Times New Roman" w:cs="Times New Roman"/>
                <w:color w:val="3B3B3B"/>
                <w:sz w:val="28"/>
                <w:szCs w:val="28"/>
              </w:rPr>
            </w:pPr>
          </w:p>
        </w:tc>
      </w:tr>
    </w:tbl>
    <w:p w:rsidR="00F120B7" w:rsidRPr="00FF7702" w:rsidRDefault="00B270F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90800" cy="3238500"/>
            <wp:effectExtent l="19050" t="0" r="0" b="0"/>
            <wp:docPr id="25" name="Рисунок 128" descr="http://cs11446.vk.me/v11446652/8f0/He1YhMhIu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://cs11446.vk.me/v11446652/8f0/He1YhMhIux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27903"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84034"/>
            <wp:effectExtent l="19050" t="0" r="3175" b="0"/>
            <wp:docPr id="12" name="Рисунок 13" descr="http://www.rusmia.ru/images/stories/Mia/dosug/poeza_na_gla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rusmia.ru/images/stories/Mia/dosug/poeza_na_glav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B27903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48129"/>
            <wp:effectExtent l="19050" t="0" r="3175" b="0"/>
            <wp:docPr id="11" name="Рисунок 10" descr="http://cs302408.vk.me/v302408498/c3e/W09t8T2Ic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s302408.vk.me/v302408498/c3e/W09t8T2IcNo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DA162F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7" descr="http://cs302408.vk.me/v302408498/c48/ggZQK6qfw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302408.vk.me/v302408498/c48/ggZQK6qfwXo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0CB9" w:rsidRPr="00FF7702" w:rsidRDefault="00EB0CB9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Интересным в современной визуальной поэзии нам кажется жанр, созданный Дмитрием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Герман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Лукомников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назвал этот жанр </w:t>
      </w:r>
      <w:proofErr w:type="spellStart"/>
      <w:r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листовертень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интерпретировать его можно как своего рода визуальный палиндром, поскольку в одном таком визуальном объекте под разным углом зрения прочитывается разный текст. Наиболее часто используемый (хотя и не единственный) способ смены угла зрения — переворачивание листа с объектом на 180 градусов (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). Приведем в качестве примера</w:t>
      </w: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стихотворения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</w:p>
    <w:p w:rsidR="00EB0CB9" w:rsidRPr="00FF7702" w:rsidRDefault="00EB0CB9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FF770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8850" cy="2952750"/>
            <wp:effectExtent l="19050" t="0" r="0" b="0"/>
            <wp:docPr id="5" name="Рисунок 3" descr="http://discourseanalysis.org/ada9/pic/6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scourseanalysis.org/ada9/pic/66-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CB9" w:rsidRPr="00FF7702" w:rsidRDefault="00EB0CB9" w:rsidP="00FF77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70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Панторифма</w:t>
      </w:r>
      <w:r w:rsidRPr="00FF7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стихотворение, в котором каждый стих целиком является рифмой. Д. 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усложняет задачу, стремясь не просто к звуковой близости строк, а к полному их тождеству — различаются только места словоразделов и ударений. В таком стихотворении каждое слово многозначно, каждый знак полисемантичен. Приведем несколько примеров (</w:t>
      </w:r>
      <w:proofErr w:type="spellStart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Авалиани</w:t>
      </w:r>
      <w:proofErr w:type="spellEnd"/>
      <w:r w:rsidRPr="00FF7702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EB0CB9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2190750"/>
            <wp:effectExtent l="19050" t="0" r="9525" b="0"/>
            <wp:docPr id="13" name="Рисунок 6" descr="http://discourseanalysis.org/ada9/pic/66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iscourseanalysis.org/ada9/pic/66-5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7702">
        <w:rPr>
          <w:rFonts w:ascii="Times New Roman" w:hAnsi="Times New Roman" w:cs="Times New Roman"/>
          <w:sz w:val="28"/>
          <w:szCs w:val="28"/>
        </w:rPr>
        <w:t xml:space="preserve"> </w:t>
      </w: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67125" cy="1809750"/>
            <wp:effectExtent l="19050" t="0" r="9525" b="0"/>
            <wp:docPr id="18" name="Рисунок 7" descr="http://discourseanalysis.org/ada9/pic/66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iscourseanalysis.org/ada9/pic/66-6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120B7" w:rsidRPr="00FF7702" w:rsidRDefault="00F120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702" w:rsidRDefault="00D453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</w:p>
    <w:p w:rsidR="00F120B7" w:rsidRPr="00FF7702" w:rsidRDefault="00D453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b/>
          <w:sz w:val="28"/>
          <w:szCs w:val="28"/>
        </w:rPr>
        <w:t xml:space="preserve">  Сергей </w:t>
      </w: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Сигей</w:t>
      </w:r>
      <w:proofErr w:type="spellEnd"/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EB0CB9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0" cy="6305550"/>
            <wp:effectExtent l="19050" t="0" r="0" b="0"/>
            <wp:docPr id="21" name="Рисунок 24" descr="http://cs5734.vk.me/v5734652/f58/vO87dsEnc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cs5734.vk.me/v5734652/f58/vO87dsEncYU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D453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Люминоскрипты</w:t>
      </w:r>
      <w:proofErr w:type="spellEnd"/>
      <w:r w:rsidRPr="00FF7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Вилли</w:t>
      </w:r>
      <w:proofErr w:type="spellEnd"/>
      <w:r w:rsidRPr="00FF7702">
        <w:rPr>
          <w:rFonts w:ascii="Times New Roman" w:hAnsi="Times New Roman" w:cs="Times New Roman"/>
          <w:b/>
          <w:sz w:val="28"/>
          <w:szCs w:val="28"/>
        </w:rPr>
        <w:t xml:space="preserve"> Мельникова</w:t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975" cy="3333750"/>
            <wp:effectExtent l="19050" t="0" r="9525" b="0"/>
            <wp:docPr id="33" name="Рисунок 11" descr="http://discourseanalysis.org/ada9/pic/66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discourseanalysis.org/ada9/pic/66-1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29100" cy="3076575"/>
            <wp:effectExtent l="19050" t="0" r="0" b="0"/>
            <wp:docPr id="36" name="Рисунок 12" descr="http://discourseanalysis.org/ada9/pic/6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discourseanalysis.org/ada9/pic/66-11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F7702" w:rsidRPr="00FF7702" w:rsidRDefault="00FF7702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   </w:t>
      </w:r>
      <w:r w:rsidRPr="00FF7702">
        <w:rPr>
          <w:rFonts w:ascii="Times New Roman" w:hAnsi="Times New Roman" w:cs="Times New Roman"/>
          <w:b/>
          <w:sz w:val="28"/>
          <w:szCs w:val="28"/>
        </w:rPr>
        <w:t xml:space="preserve">Стихотворение-коллаж Елены </w:t>
      </w: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Кацюбы</w:t>
      </w:r>
      <w:proofErr w:type="spellEnd"/>
      <w:r w:rsidR="00A06AEC" w:rsidRPr="00FF7702">
        <w:rPr>
          <w:rFonts w:ascii="Times New Roman" w:hAnsi="Times New Roman" w:cs="Times New Roman"/>
          <w:b/>
          <w:sz w:val="28"/>
          <w:szCs w:val="28"/>
        </w:rPr>
        <w:t xml:space="preserve"> «Бабочка из сна»</w:t>
      </w: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B013B" w:rsidRPr="00FF7702" w:rsidRDefault="00B270F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5314950"/>
            <wp:effectExtent l="19050" t="0" r="9525" b="0"/>
            <wp:docPr id="32" name="Рисунок 13" descr="http://discourseanalysis.org/ada9/pic/6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iscourseanalysis.org/ada9/pic/66-1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31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144D" w:rsidRPr="00FF7702" w:rsidRDefault="00BF144D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144D" w:rsidRPr="00FF7702" w:rsidRDefault="00BF144D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144D" w:rsidRPr="00FF7702" w:rsidRDefault="00BF144D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53B7" w:rsidRPr="00FF7702" w:rsidRDefault="00D453B7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EB1DF6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Лингвогобелен</w:t>
      </w:r>
      <w:r w:rsidR="00D453B7" w:rsidRPr="00FF7702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="00D453B7" w:rsidRPr="00FF770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D453B7" w:rsidRPr="00FF7702">
        <w:rPr>
          <w:rFonts w:ascii="Times New Roman" w:hAnsi="Times New Roman" w:cs="Times New Roman"/>
          <w:b/>
          <w:sz w:val="28"/>
          <w:szCs w:val="28"/>
        </w:rPr>
        <w:t>Вилли</w:t>
      </w:r>
      <w:proofErr w:type="spellEnd"/>
      <w:r w:rsidR="00D453B7" w:rsidRPr="00FF77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0CB9" w:rsidRPr="00FF7702">
        <w:rPr>
          <w:rFonts w:ascii="Times New Roman" w:hAnsi="Times New Roman" w:cs="Times New Roman"/>
          <w:b/>
          <w:sz w:val="28"/>
          <w:szCs w:val="28"/>
        </w:rPr>
        <w:t xml:space="preserve"> Ме</w:t>
      </w:r>
      <w:r w:rsidR="00D453B7" w:rsidRPr="00FF7702">
        <w:rPr>
          <w:rFonts w:ascii="Times New Roman" w:hAnsi="Times New Roman" w:cs="Times New Roman"/>
          <w:b/>
          <w:sz w:val="28"/>
          <w:szCs w:val="28"/>
        </w:rPr>
        <w:t>льникова</w:t>
      </w:r>
      <w:r w:rsidRPr="00FF77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013B" w:rsidRPr="00FF7702" w:rsidRDefault="00EB1DF6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0575" cy="5600700"/>
            <wp:effectExtent l="19050" t="0" r="9525" b="0"/>
            <wp:docPr id="35" name="Рисунок 9" descr="http://discourseanalysis.org/ada9/pic/66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iscourseanalysis.org/ada9/pic/66-8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EB0CB9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1924050"/>
            <wp:effectExtent l="19050" t="0" r="9525" b="0"/>
            <wp:docPr id="29" name="Рисунок 8" descr="http://discourseanalysis.org/ada9/pic/6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discourseanalysis.org/ada9/pic/66-7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D453B7" w:rsidP="00FF770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F7702">
        <w:rPr>
          <w:rFonts w:ascii="Times New Roman" w:hAnsi="Times New Roman" w:cs="Times New Roman"/>
          <w:b/>
          <w:sz w:val="28"/>
          <w:szCs w:val="28"/>
        </w:rPr>
        <w:t>Стихографика</w:t>
      </w:r>
      <w:proofErr w:type="spellEnd"/>
      <w:r w:rsidRPr="00FF7702">
        <w:rPr>
          <w:rFonts w:ascii="Times New Roman" w:hAnsi="Times New Roman" w:cs="Times New Roman"/>
          <w:b/>
          <w:sz w:val="28"/>
          <w:szCs w:val="28"/>
        </w:rPr>
        <w:t xml:space="preserve"> Татьяны Манковой</w:t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B270F5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7702">
        <w:rPr>
          <w:rFonts w:ascii="Times New Roman" w:hAnsi="Times New Roman" w:cs="Times New Roman"/>
          <w:sz w:val="28"/>
          <w:szCs w:val="28"/>
        </w:rPr>
        <w:t xml:space="preserve"> </w:t>
      </w:r>
      <w:r w:rsidR="00A06AEC" w:rsidRPr="00FF77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6477000"/>
            <wp:effectExtent l="19050" t="0" r="3175" b="0"/>
            <wp:docPr id="1" name="Рисунок 22" descr="http://pics.livejournal.com/inside_creality/pic/0002d97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http://pics.livejournal.com/inside_creality/pic/0002d97g"/>
                    <pic:cNvPicPr>
                      <a:picLocks noGrp="1"/>
                    </pic:cNvPicPr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B013B" w:rsidRPr="00FF7702" w:rsidRDefault="006B013B" w:rsidP="00FF77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B013B" w:rsidRPr="00FF7702" w:rsidSect="00FC3402">
      <w:pgSz w:w="11906" w:h="16838"/>
      <w:pgMar w:top="1134" w:right="992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B2E"/>
    <w:multiLevelType w:val="multilevel"/>
    <w:tmpl w:val="3F58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B7813"/>
    <w:multiLevelType w:val="multilevel"/>
    <w:tmpl w:val="87425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554EC"/>
    <w:multiLevelType w:val="multilevel"/>
    <w:tmpl w:val="FFDA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AC1C80"/>
    <w:multiLevelType w:val="multilevel"/>
    <w:tmpl w:val="283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F737F0"/>
    <w:multiLevelType w:val="multilevel"/>
    <w:tmpl w:val="499C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63A3D"/>
    <w:multiLevelType w:val="multilevel"/>
    <w:tmpl w:val="10EA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10C5F"/>
    <w:multiLevelType w:val="multilevel"/>
    <w:tmpl w:val="61BE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EB002D"/>
    <w:multiLevelType w:val="multilevel"/>
    <w:tmpl w:val="D02E0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A47AA0"/>
    <w:multiLevelType w:val="multilevel"/>
    <w:tmpl w:val="2DF0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26A8D"/>
    <w:multiLevelType w:val="multilevel"/>
    <w:tmpl w:val="E6D0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AD53E2"/>
    <w:multiLevelType w:val="multilevel"/>
    <w:tmpl w:val="ACE6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C63B9C"/>
    <w:multiLevelType w:val="multilevel"/>
    <w:tmpl w:val="1BD29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FD19A9"/>
    <w:multiLevelType w:val="multilevel"/>
    <w:tmpl w:val="615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870225"/>
    <w:multiLevelType w:val="multilevel"/>
    <w:tmpl w:val="F22E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F90287"/>
    <w:multiLevelType w:val="multilevel"/>
    <w:tmpl w:val="4450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6E1B5D"/>
    <w:multiLevelType w:val="multilevel"/>
    <w:tmpl w:val="04360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6E5AFF"/>
    <w:multiLevelType w:val="multilevel"/>
    <w:tmpl w:val="7450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AA216C"/>
    <w:multiLevelType w:val="multilevel"/>
    <w:tmpl w:val="A710A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D04C14"/>
    <w:multiLevelType w:val="multilevel"/>
    <w:tmpl w:val="D046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6A4D51"/>
    <w:multiLevelType w:val="multilevel"/>
    <w:tmpl w:val="CED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DA06EF"/>
    <w:multiLevelType w:val="multilevel"/>
    <w:tmpl w:val="D046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684A14"/>
    <w:multiLevelType w:val="multilevel"/>
    <w:tmpl w:val="61F2F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1040792"/>
    <w:multiLevelType w:val="multilevel"/>
    <w:tmpl w:val="8074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FC336FB"/>
    <w:multiLevelType w:val="multilevel"/>
    <w:tmpl w:val="E106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6"/>
  </w:num>
  <w:num w:numId="4">
    <w:abstractNumId w:val="12"/>
  </w:num>
  <w:num w:numId="5">
    <w:abstractNumId w:val="0"/>
  </w:num>
  <w:num w:numId="6">
    <w:abstractNumId w:val="7"/>
  </w:num>
  <w:num w:numId="7">
    <w:abstractNumId w:val="15"/>
  </w:num>
  <w:num w:numId="8">
    <w:abstractNumId w:val="21"/>
  </w:num>
  <w:num w:numId="9">
    <w:abstractNumId w:val="4"/>
  </w:num>
  <w:num w:numId="10">
    <w:abstractNumId w:val="10"/>
  </w:num>
  <w:num w:numId="11">
    <w:abstractNumId w:val="14"/>
  </w:num>
  <w:num w:numId="12">
    <w:abstractNumId w:val="23"/>
  </w:num>
  <w:num w:numId="13">
    <w:abstractNumId w:val="5"/>
  </w:num>
  <w:num w:numId="14">
    <w:abstractNumId w:val="9"/>
  </w:num>
  <w:num w:numId="15">
    <w:abstractNumId w:val="19"/>
  </w:num>
  <w:num w:numId="16">
    <w:abstractNumId w:val="1"/>
  </w:num>
  <w:num w:numId="17">
    <w:abstractNumId w:val="11"/>
  </w:num>
  <w:num w:numId="18">
    <w:abstractNumId w:val="13"/>
  </w:num>
  <w:num w:numId="19">
    <w:abstractNumId w:val="2"/>
  </w:num>
  <w:num w:numId="20">
    <w:abstractNumId w:val="18"/>
  </w:num>
  <w:num w:numId="21">
    <w:abstractNumId w:val="22"/>
  </w:num>
  <w:num w:numId="22">
    <w:abstractNumId w:val="17"/>
  </w:num>
  <w:num w:numId="23">
    <w:abstractNumId w:val="8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72C"/>
    <w:rsid w:val="00003D7F"/>
    <w:rsid w:val="00011A02"/>
    <w:rsid w:val="0001398C"/>
    <w:rsid w:val="00017F2C"/>
    <w:rsid w:val="00021459"/>
    <w:rsid w:val="000233CA"/>
    <w:rsid w:val="000258E8"/>
    <w:rsid w:val="00030544"/>
    <w:rsid w:val="00031BF1"/>
    <w:rsid w:val="000414A8"/>
    <w:rsid w:val="00044AB7"/>
    <w:rsid w:val="00051A5C"/>
    <w:rsid w:val="00051F9D"/>
    <w:rsid w:val="000539DC"/>
    <w:rsid w:val="00056E22"/>
    <w:rsid w:val="000579BB"/>
    <w:rsid w:val="00061823"/>
    <w:rsid w:val="00062EDE"/>
    <w:rsid w:val="00064228"/>
    <w:rsid w:val="000679A5"/>
    <w:rsid w:val="00067DF7"/>
    <w:rsid w:val="00072677"/>
    <w:rsid w:val="00072A2C"/>
    <w:rsid w:val="000738DB"/>
    <w:rsid w:val="00073C84"/>
    <w:rsid w:val="000814AD"/>
    <w:rsid w:val="0008550B"/>
    <w:rsid w:val="000859CB"/>
    <w:rsid w:val="00087175"/>
    <w:rsid w:val="000906B0"/>
    <w:rsid w:val="00092872"/>
    <w:rsid w:val="000B30E0"/>
    <w:rsid w:val="000C04EE"/>
    <w:rsid w:val="000C1827"/>
    <w:rsid w:val="000C2375"/>
    <w:rsid w:val="000C5438"/>
    <w:rsid w:val="000C5947"/>
    <w:rsid w:val="000C759B"/>
    <w:rsid w:val="000D407E"/>
    <w:rsid w:val="000D528E"/>
    <w:rsid w:val="000D65CF"/>
    <w:rsid w:val="000E53D0"/>
    <w:rsid w:val="00100C4E"/>
    <w:rsid w:val="00102917"/>
    <w:rsid w:val="00114A36"/>
    <w:rsid w:val="00116B01"/>
    <w:rsid w:val="001212C7"/>
    <w:rsid w:val="00123E12"/>
    <w:rsid w:val="00124199"/>
    <w:rsid w:val="00130B3F"/>
    <w:rsid w:val="00130C54"/>
    <w:rsid w:val="00132471"/>
    <w:rsid w:val="00134E90"/>
    <w:rsid w:val="00154A9F"/>
    <w:rsid w:val="00157354"/>
    <w:rsid w:val="001639C6"/>
    <w:rsid w:val="001655EB"/>
    <w:rsid w:val="001722D6"/>
    <w:rsid w:val="00174C7E"/>
    <w:rsid w:val="001770E7"/>
    <w:rsid w:val="0018345D"/>
    <w:rsid w:val="00190ED4"/>
    <w:rsid w:val="001936B2"/>
    <w:rsid w:val="001A1B1D"/>
    <w:rsid w:val="001A4D85"/>
    <w:rsid w:val="001A5255"/>
    <w:rsid w:val="001B60D9"/>
    <w:rsid w:val="001B73A9"/>
    <w:rsid w:val="001C27DE"/>
    <w:rsid w:val="001C2EF8"/>
    <w:rsid w:val="001C3401"/>
    <w:rsid w:val="001C7CBB"/>
    <w:rsid w:val="001D10A6"/>
    <w:rsid w:val="001D16E1"/>
    <w:rsid w:val="001D3285"/>
    <w:rsid w:val="001E2F25"/>
    <w:rsid w:val="001E300E"/>
    <w:rsid w:val="001E6582"/>
    <w:rsid w:val="001F4F6A"/>
    <w:rsid w:val="002001A2"/>
    <w:rsid w:val="0020226F"/>
    <w:rsid w:val="00205419"/>
    <w:rsid w:val="00213DFF"/>
    <w:rsid w:val="002152F5"/>
    <w:rsid w:val="002163EA"/>
    <w:rsid w:val="00216AF6"/>
    <w:rsid w:val="00221316"/>
    <w:rsid w:val="00221C45"/>
    <w:rsid w:val="00222C04"/>
    <w:rsid w:val="00223496"/>
    <w:rsid w:val="00231213"/>
    <w:rsid w:val="0023259C"/>
    <w:rsid w:val="0023652A"/>
    <w:rsid w:val="00237EF4"/>
    <w:rsid w:val="00241CD0"/>
    <w:rsid w:val="00244538"/>
    <w:rsid w:val="00245196"/>
    <w:rsid w:val="00247985"/>
    <w:rsid w:val="00247D00"/>
    <w:rsid w:val="00251AAA"/>
    <w:rsid w:val="002537D9"/>
    <w:rsid w:val="00260FCF"/>
    <w:rsid w:val="00267AA9"/>
    <w:rsid w:val="0027109B"/>
    <w:rsid w:val="0027273E"/>
    <w:rsid w:val="00274ABC"/>
    <w:rsid w:val="00282445"/>
    <w:rsid w:val="00283A12"/>
    <w:rsid w:val="00284F6E"/>
    <w:rsid w:val="002875D5"/>
    <w:rsid w:val="0029125F"/>
    <w:rsid w:val="00293D22"/>
    <w:rsid w:val="00295A2A"/>
    <w:rsid w:val="002976A8"/>
    <w:rsid w:val="002A7127"/>
    <w:rsid w:val="002B1F98"/>
    <w:rsid w:val="002B418B"/>
    <w:rsid w:val="002C6353"/>
    <w:rsid w:val="002D0DAF"/>
    <w:rsid w:val="002D0F3E"/>
    <w:rsid w:val="002D41BC"/>
    <w:rsid w:val="002D511A"/>
    <w:rsid w:val="002F011D"/>
    <w:rsid w:val="002F11DF"/>
    <w:rsid w:val="003017DD"/>
    <w:rsid w:val="00301F18"/>
    <w:rsid w:val="0030229D"/>
    <w:rsid w:val="003149F4"/>
    <w:rsid w:val="00316F15"/>
    <w:rsid w:val="0032145E"/>
    <w:rsid w:val="003250BE"/>
    <w:rsid w:val="00325238"/>
    <w:rsid w:val="00330DAB"/>
    <w:rsid w:val="00331F13"/>
    <w:rsid w:val="00333381"/>
    <w:rsid w:val="00333EA2"/>
    <w:rsid w:val="003365CF"/>
    <w:rsid w:val="0034010C"/>
    <w:rsid w:val="00341B88"/>
    <w:rsid w:val="00353241"/>
    <w:rsid w:val="00353E4F"/>
    <w:rsid w:val="003576F6"/>
    <w:rsid w:val="00363B23"/>
    <w:rsid w:val="00365114"/>
    <w:rsid w:val="00366E5A"/>
    <w:rsid w:val="003767B2"/>
    <w:rsid w:val="00376E6D"/>
    <w:rsid w:val="003772E0"/>
    <w:rsid w:val="00381F35"/>
    <w:rsid w:val="00386228"/>
    <w:rsid w:val="00387189"/>
    <w:rsid w:val="0039093A"/>
    <w:rsid w:val="003918AB"/>
    <w:rsid w:val="00394C41"/>
    <w:rsid w:val="003A0D96"/>
    <w:rsid w:val="003A1039"/>
    <w:rsid w:val="003A17F5"/>
    <w:rsid w:val="003A3535"/>
    <w:rsid w:val="003A3CF3"/>
    <w:rsid w:val="003A60B3"/>
    <w:rsid w:val="003B2FDA"/>
    <w:rsid w:val="003B6539"/>
    <w:rsid w:val="003B6885"/>
    <w:rsid w:val="003C0005"/>
    <w:rsid w:val="003C5B08"/>
    <w:rsid w:val="003D3E79"/>
    <w:rsid w:val="003D41A7"/>
    <w:rsid w:val="003D79D8"/>
    <w:rsid w:val="003E1862"/>
    <w:rsid w:val="003E246E"/>
    <w:rsid w:val="003E7CDC"/>
    <w:rsid w:val="00404144"/>
    <w:rsid w:val="00410648"/>
    <w:rsid w:val="00410734"/>
    <w:rsid w:val="004154EA"/>
    <w:rsid w:val="004172B5"/>
    <w:rsid w:val="004202CC"/>
    <w:rsid w:val="004214FE"/>
    <w:rsid w:val="00427B0E"/>
    <w:rsid w:val="00430FC3"/>
    <w:rsid w:val="004333A2"/>
    <w:rsid w:val="004358BE"/>
    <w:rsid w:val="00440C26"/>
    <w:rsid w:val="0045012A"/>
    <w:rsid w:val="00454F8E"/>
    <w:rsid w:val="00461581"/>
    <w:rsid w:val="004619FA"/>
    <w:rsid w:val="00463F26"/>
    <w:rsid w:val="004652A3"/>
    <w:rsid w:val="004736DA"/>
    <w:rsid w:val="004769EA"/>
    <w:rsid w:val="00480A33"/>
    <w:rsid w:val="0048169D"/>
    <w:rsid w:val="004850C6"/>
    <w:rsid w:val="00485A75"/>
    <w:rsid w:val="004879E8"/>
    <w:rsid w:val="00491457"/>
    <w:rsid w:val="00491A6D"/>
    <w:rsid w:val="004931E7"/>
    <w:rsid w:val="0049585F"/>
    <w:rsid w:val="004A1838"/>
    <w:rsid w:val="004A7712"/>
    <w:rsid w:val="004B06B9"/>
    <w:rsid w:val="004B6454"/>
    <w:rsid w:val="004C0A83"/>
    <w:rsid w:val="004D02FA"/>
    <w:rsid w:val="004D1C7E"/>
    <w:rsid w:val="004D27BA"/>
    <w:rsid w:val="004D3CF2"/>
    <w:rsid w:val="004D508C"/>
    <w:rsid w:val="004D554F"/>
    <w:rsid w:val="004E25AB"/>
    <w:rsid w:val="004E58B9"/>
    <w:rsid w:val="004F01C0"/>
    <w:rsid w:val="004F3CAD"/>
    <w:rsid w:val="004F4203"/>
    <w:rsid w:val="004F5519"/>
    <w:rsid w:val="0050046E"/>
    <w:rsid w:val="0050323D"/>
    <w:rsid w:val="00503DBB"/>
    <w:rsid w:val="00506009"/>
    <w:rsid w:val="0051094A"/>
    <w:rsid w:val="00527F7B"/>
    <w:rsid w:val="00534718"/>
    <w:rsid w:val="0054138E"/>
    <w:rsid w:val="005418A5"/>
    <w:rsid w:val="00550CB2"/>
    <w:rsid w:val="00552251"/>
    <w:rsid w:val="0055397A"/>
    <w:rsid w:val="00554AF3"/>
    <w:rsid w:val="00560DC4"/>
    <w:rsid w:val="0056277A"/>
    <w:rsid w:val="005669F4"/>
    <w:rsid w:val="005675C8"/>
    <w:rsid w:val="00574FCE"/>
    <w:rsid w:val="005814BE"/>
    <w:rsid w:val="00583036"/>
    <w:rsid w:val="0058426A"/>
    <w:rsid w:val="00591050"/>
    <w:rsid w:val="00591B5A"/>
    <w:rsid w:val="00591DF6"/>
    <w:rsid w:val="00592FBC"/>
    <w:rsid w:val="00596B39"/>
    <w:rsid w:val="0059751D"/>
    <w:rsid w:val="005A1198"/>
    <w:rsid w:val="005A2801"/>
    <w:rsid w:val="005A2940"/>
    <w:rsid w:val="005A2A41"/>
    <w:rsid w:val="005A409B"/>
    <w:rsid w:val="005B39E0"/>
    <w:rsid w:val="005B7AAF"/>
    <w:rsid w:val="005C1456"/>
    <w:rsid w:val="005D12E6"/>
    <w:rsid w:val="005D3DDD"/>
    <w:rsid w:val="005E1295"/>
    <w:rsid w:val="005E4CEB"/>
    <w:rsid w:val="005E727F"/>
    <w:rsid w:val="005F0BDB"/>
    <w:rsid w:val="005F4743"/>
    <w:rsid w:val="00601B5D"/>
    <w:rsid w:val="00604179"/>
    <w:rsid w:val="00605A36"/>
    <w:rsid w:val="00610579"/>
    <w:rsid w:val="00614ABC"/>
    <w:rsid w:val="00615601"/>
    <w:rsid w:val="00615695"/>
    <w:rsid w:val="00616624"/>
    <w:rsid w:val="00630704"/>
    <w:rsid w:val="00630BB9"/>
    <w:rsid w:val="006329CF"/>
    <w:rsid w:val="006369BF"/>
    <w:rsid w:val="00640F9F"/>
    <w:rsid w:val="00643202"/>
    <w:rsid w:val="006434EF"/>
    <w:rsid w:val="00653943"/>
    <w:rsid w:val="00660E9F"/>
    <w:rsid w:val="00662E80"/>
    <w:rsid w:val="006650BC"/>
    <w:rsid w:val="00675D1F"/>
    <w:rsid w:val="00675F59"/>
    <w:rsid w:val="00680AA4"/>
    <w:rsid w:val="00687DE7"/>
    <w:rsid w:val="00692554"/>
    <w:rsid w:val="006A0B16"/>
    <w:rsid w:val="006A2C20"/>
    <w:rsid w:val="006A62E9"/>
    <w:rsid w:val="006B013B"/>
    <w:rsid w:val="006C203E"/>
    <w:rsid w:val="006C42D0"/>
    <w:rsid w:val="006C6E1F"/>
    <w:rsid w:val="006D52AA"/>
    <w:rsid w:val="006D59B1"/>
    <w:rsid w:val="006E02F2"/>
    <w:rsid w:val="006E172E"/>
    <w:rsid w:val="006E4BF7"/>
    <w:rsid w:val="006E4CF6"/>
    <w:rsid w:val="007032A9"/>
    <w:rsid w:val="0070766E"/>
    <w:rsid w:val="00714D34"/>
    <w:rsid w:val="00723AB2"/>
    <w:rsid w:val="00725447"/>
    <w:rsid w:val="007321E6"/>
    <w:rsid w:val="007324AC"/>
    <w:rsid w:val="007358A2"/>
    <w:rsid w:val="007358E4"/>
    <w:rsid w:val="007404BC"/>
    <w:rsid w:val="00742AEA"/>
    <w:rsid w:val="00743BF2"/>
    <w:rsid w:val="00744347"/>
    <w:rsid w:val="00744DDF"/>
    <w:rsid w:val="00754EB4"/>
    <w:rsid w:val="00764D76"/>
    <w:rsid w:val="007657F6"/>
    <w:rsid w:val="00766BE3"/>
    <w:rsid w:val="00767981"/>
    <w:rsid w:val="007742DC"/>
    <w:rsid w:val="00775FA8"/>
    <w:rsid w:val="0077678F"/>
    <w:rsid w:val="00782F28"/>
    <w:rsid w:val="00785103"/>
    <w:rsid w:val="00786D2A"/>
    <w:rsid w:val="007A11F9"/>
    <w:rsid w:val="007A46B1"/>
    <w:rsid w:val="007B35E7"/>
    <w:rsid w:val="007B3C2A"/>
    <w:rsid w:val="007B4504"/>
    <w:rsid w:val="007B5C0A"/>
    <w:rsid w:val="007D03F8"/>
    <w:rsid w:val="007D1D84"/>
    <w:rsid w:val="007D58A1"/>
    <w:rsid w:val="007D6175"/>
    <w:rsid w:val="007E3C15"/>
    <w:rsid w:val="007F1345"/>
    <w:rsid w:val="007F762B"/>
    <w:rsid w:val="00800158"/>
    <w:rsid w:val="00802AEE"/>
    <w:rsid w:val="00803A18"/>
    <w:rsid w:val="0081542C"/>
    <w:rsid w:val="00816ADC"/>
    <w:rsid w:val="0082202E"/>
    <w:rsid w:val="00823E4A"/>
    <w:rsid w:val="008339B7"/>
    <w:rsid w:val="00833ABB"/>
    <w:rsid w:val="00834225"/>
    <w:rsid w:val="0084671E"/>
    <w:rsid w:val="00847101"/>
    <w:rsid w:val="00852A61"/>
    <w:rsid w:val="00855E6A"/>
    <w:rsid w:val="008631D3"/>
    <w:rsid w:val="008649B2"/>
    <w:rsid w:val="00867936"/>
    <w:rsid w:val="008714C8"/>
    <w:rsid w:val="008749AA"/>
    <w:rsid w:val="008801D2"/>
    <w:rsid w:val="0088342A"/>
    <w:rsid w:val="00893765"/>
    <w:rsid w:val="00893C13"/>
    <w:rsid w:val="008969C0"/>
    <w:rsid w:val="008A4C59"/>
    <w:rsid w:val="008A74B2"/>
    <w:rsid w:val="008B0BD4"/>
    <w:rsid w:val="008B1EB0"/>
    <w:rsid w:val="008B33C3"/>
    <w:rsid w:val="008B4604"/>
    <w:rsid w:val="008C1507"/>
    <w:rsid w:val="008C215F"/>
    <w:rsid w:val="008C3FD4"/>
    <w:rsid w:val="008D4073"/>
    <w:rsid w:val="008D4346"/>
    <w:rsid w:val="008D6851"/>
    <w:rsid w:val="008E2527"/>
    <w:rsid w:val="008E25DF"/>
    <w:rsid w:val="008E26C3"/>
    <w:rsid w:val="008F1CD3"/>
    <w:rsid w:val="008F1EB0"/>
    <w:rsid w:val="00910EE5"/>
    <w:rsid w:val="00916102"/>
    <w:rsid w:val="00920D53"/>
    <w:rsid w:val="00924625"/>
    <w:rsid w:val="009247C9"/>
    <w:rsid w:val="00935E5A"/>
    <w:rsid w:val="00936C26"/>
    <w:rsid w:val="00937C66"/>
    <w:rsid w:val="00940EB5"/>
    <w:rsid w:val="00942BE7"/>
    <w:rsid w:val="0094509D"/>
    <w:rsid w:val="00945897"/>
    <w:rsid w:val="00946E35"/>
    <w:rsid w:val="00960E0E"/>
    <w:rsid w:val="00963FEB"/>
    <w:rsid w:val="00965C28"/>
    <w:rsid w:val="00974F54"/>
    <w:rsid w:val="00976A57"/>
    <w:rsid w:val="00981EB9"/>
    <w:rsid w:val="00982A13"/>
    <w:rsid w:val="009845F4"/>
    <w:rsid w:val="00984E98"/>
    <w:rsid w:val="00993A1A"/>
    <w:rsid w:val="009949BC"/>
    <w:rsid w:val="00994CFB"/>
    <w:rsid w:val="009A68A8"/>
    <w:rsid w:val="009A7155"/>
    <w:rsid w:val="009A7D78"/>
    <w:rsid w:val="009B0F67"/>
    <w:rsid w:val="009B1686"/>
    <w:rsid w:val="009B7107"/>
    <w:rsid w:val="009C0142"/>
    <w:rsid w:val="009C3F2C"/>
    <w:rsid w:val="009C4F77"/>
    <w:rsid w:val="009D5B56"/>
    <w:rsid w:val="009D5F3D"/>
    <w:rsid w:val="009E41BF"/>
    <w:rsid w:val="009E71A8"/>
    <w:rsid w:val="009E77EE"/>
    <w:rsid w:val="009F05E7"/>
    <w:rsid w:val="009F0C51"/>
    <w:rsid w:val="00A008F0"/>
    <w:rsid w:val="00A01E89"/>
    <w:rsid w:val="00A062EE"/>
    <w:rsid w:val="00A06AEC"/>
    <w:rsid w:val="00A102E4"/>
    <w:rsid w:val="00A11471"/>
    <w:rsid w:val="00A1204A"/>
    <w:rsid w:val="00A20E47"/>
    <w:rsid w:val="00A23D06"/>
    <w:rsid w:val="00A23F45"/>
    <w:rsid w:val="00A24217"/>
    <w:rsid w:val="00A268C2"/>
    <w:rsid w:val="00A26F65"/>
    <w:rsid w:val="00A27F7F"/>
    <w:rsid w:val="00A30479"/>
    <w:rsid w:val="00A31705"/>
    <w:rsid w:val="00A35A33"/>
    <w:rsid w:val="00A4380D"/>
    <w:rsid w:val="00A60ED8"/>
    <w:rsid w:val="00A620E8"/>
    <w:rsid w:val="00A6287C"/>
    <w:rsid w:val="00A748D5"/>
    <w:rsid w:val="00A8401F"/>
    <w:rsid w:val="00A86E0C"/>
    <w:rsid w:val="00A9341C"/>
    <w:rsid w:val="00A9597D"/>
    <w:rsid w:val="00A95B2F"/>
    <w:rsid w:val="00A9684E"/>
    <w:rsid w:val="00AA17A9"/>
    <w:rsid w:val="00AA33EF"/>
    <w:rsid w:val="00AC347A"/>
    <w:rsid w:val="00AC4BF5"/>
    <w:rsid w:val="00AE1BC8"/>
    <w:rsid w:val="00AE4174"/>
    <w:rsid w:val="00AF09CF"/>
    <w:rsid w:val="00AF1883"/>
    <w:rsid w:val="00B1065D"/>
    <w:rsid w:val="00B13A50"/>
    <w:rsid w:val="00B23DF6"/>
    <w:rsid w:val="00B255DB"/>
    <w:rsid w:val="00B270F5"/>
    <w:rsid w:val="00B27903"/>
    <w:rsid w:val="00B340E3"/>
    <w:rsid w:val="00B458E4"/>
    <w:rsid w:val="00B45CC4"/>
    <w:rsid w:val="00B470B5"/>
    <w:rsid w:val="00B56A28"/>
    <w:rsid w:val="00B65A1D"/>
    <w:rsid w:val="00B7210E"/>
    <w:rsid w:val="00B746E3"/>
    <w:rsid w:val="00B830D5"/>
    <w:rsid w:val="00B83547"/>
    <w:rsid w:val="00B83C81"/>
    <w:rsid w:val="00B8447F"/>
    <w:rsid w:val="00B84C75"/>
    <w:rsid w:val="00B855EB"/>
    <w:rsid w:val="00B948E6"/>
    <w:rsid w:val="00B965D2"/>
    <w:rsid w:val="00BA093F"/>
    <w:rsid w:val="00BA33CB"/>
    <w:rsid w:val="00BB168F"/>
    <w:rsid w:val="00BB7D32"/>
    <w:rsid w:val="00BD407C"/>
    <w:rsid w:val="00BD57C9"/>
    <w:rsid w:val="00BE072C"/>
    <w:rsid w:val="00BE56B8"/>
    <w:rsid w:val="00BF144D"/>
    <w:rsid w:val="00BF1DB3"/>
    <w:rsid w:val="00C00960"/>
    <w:rsid w:val="00C10062"/>
    <w:rsid w:val="00C13903"/>
    <w:rsid w:val="00C213C9"/>
    <w:rsid w:val="00C21F0A"/>
    <w:rsid w:val="00C27C73"/>
    <w:rsid w:val="00C302C4"/>
    <w:rsid w:val="00C3295E"/>
    <w:rsid w:val="00C339BA"/>
    <w:rsid w:val="00C4038C"/>
    <w:rsid w:val="00C42E78"/>
    <w:rsid w:val="00C521C6"/>
    <w:rsid w:val="00C55AED"/>
    <w:rsid w:val="00C56935"/>
    <w:rsid w:val="00C61E1C"/>
    <w:rsid w:val="00C64776"/>
    <w:rsid w:val="00C72F3F"/>
    <w:rsid w:val="00C80483"/>
    <w:rsid w:val="00C83722"/>
    <w:rsid w:val="00C85952"/>
    <w:rsid w:val="00C90223"/>
    <w:rsid w:val="00CA54F2"/>
    <w:rsid w:val="00CB0EB1"/>
    <w:rsid w:val="00CB22D2"/>
    <w:rsid w:val="00CB7129"/>
    <w:rsid w:val="00CC2CD8"/>
    <w:rsid w:val="00CC62C7"/>
    <w:rsid w:val="00CC6560"/>
    <w:rsid w:val="00CD2648"/>
    <w:rsid w:val="00CD335F"/>
    <w:rsid w:val="00CD43F9"/>
    <w:rsid w:val="00CE06F0"/>
    <w:rsid w:val="00CF244B"/>
    <w:rsid w:val="00CF71CA"/>
    <w:rsid w:val="00D02796"/>
    <w:rsid w:val="00D0466A"/>
    <w:rsid w:val="00D05755"/>
    <w:rsid w:val="00D07D84"/>
    <w:rsid w:val="00D13A6A"/>
    <w:rsid w:val="00D25056"/>
    <w:rsid w:val="00D26BA8"/>
    <w:rsid w:val="00D335BC"/>
    <w:rsid w:val="00D378E7"/>
    <w:rsid w:val="00D453B7"/>
    <w:rsid w:val="00D50832"/>
    <w:rsid w:val="00D516F9"/>
    <w:rsid w:val="00D52E17"/>
    <w:rsid w:val="00D545C3"/>
    <w:rsid w:val="00D6051E"/>
    <w:rsid w:val="00D71399"/>
    <w:rsid w:val="00D71A36"/>
    <w:rsid w:val="00D72169"/>
    <w:rsid w:val="00D728C3"/>
    <w:rsid w:val="00D73D2C"/>
    <w:rsid w:val="00D81F1F"/>
    <w:rsid w:val="00D8324E"/>
    <w:rsid w:val="00DA035B"/>
    <w:rsid w:val="00DA0C7C"/>
    <w:rsid w:val="00DA162F"/>
    <w:rsid w:val="00DA7C37"/>
    <w:rsid w:val="00DB1235"/>
    <w:rsid w:val="00DB2FD8"/>
    <w:rsid w:val="00DB3057"/>
    <w:rsid w:val="00DB3B8A"/>
    <w:rsid w:val="00DB5B09"/>
    <w:rsid w:val="00DC0B14"/>
    <w:rsid w:val="00DC0EFE"/>
    <w:rsid w:val="00DC16C6"/>
    <w:rsid w:val="00DC6A16"/>
    <w:rsid w:val="00DD4C26"/>
    <w:rsid w:val="00DD4DCC"/>
    <w:rsid w:val="00DD5E7E"/>
    <w:rsid w:val="00DD6810"/>
    <w:rsid w:val="00DE3F37"/>
    <w:rsid w:val="00DE5D11"/>
    <w:rsid w:val="00E04695"/>
    <w:rsid w:val="00E05C40"/>
    <w:rsid w:val="00E17BAA"/>
    <w:rsid w:val="00E21625"/>
    <w:rsid w:val="00E21F5F"/>
    <w:rsid w:val="00E278F7"/>
    <w:rsid w:val="00E32930"/>
    <w:rsid w:val="00E35353"/>
    <w:rsid w:val="00E354CC"/>
    <w:rsid w:val="00E35515"/>
    <w:rsid w:val="00E378AA"/>
    <w:rsid w:val="00E5447D"/>
    <w:rsid w:val="00E55658"/>
    <w:rsid w:val="00E612ED"/>
    <w:rsid w:val="00E6694F"/>
    <w:rsid w:val="00E679A0"/>
    <w:rsid w:val="00E706D6"/>
    <w:rsid w:val="00E72CF7"/>
    <w:rsid w:val="00E737E4"/>
    <w:rsid w:val="00E73827"/>
    <w:rsid w:val="00E849B4"/>
    <w:rsid w:val="00EA0AE5"/>
    <w:rsid w:val="00EA40AA"/>
    <w:rsid w:val="00EA79CD"/>
    <w:rsid w:val="00EA7D71"/>
    <w:rsid w:val="00EB00EE"/>
    <w:rsid w:val="00EB0CB9"/>
    <w:rsid w:val="00EB1DF6"/>
    <w:rsid w:val="00EB7975"/>
    <w:rsid w:val="00EC0C5B"/>
    <w:rsid w:val="00EC617B"/>
    <w:rsid w:val="00EE02BD"/>
    <w:rsid w:val="00EE1F34"/>
    <w:rsid w:val="00EE7467"/>
    <w:rsid w:val="00EF2345"/>
    <w:rsid w:val="00EF4508"/>
    <w:rsid w:val="00EF50C6"/>
    <w:rsid w:val="00EF7064"/>
    <w:rsid w:val="00EF72B4"/>
    <w:rsid w:val="00EF7EAD"/>
    <w:rsid w:val="00F009EB"/>
    <w:rsid w:val="00F02177"/>
    <w:rsid w:val="00F120B7"/>
    <w:rsid w:val="00F127C2"/>
    <w:rsid w:val="00F23800"/>
    <w:rsid w:val="00F23979"/>
    <w:rsid w:val="00F26A1F"/>
    <w:rsid w:val="00F3014C"/>
    <w:rsid w:val="00F31564"/>
    <w:rsid w:val="00F3209F"/>
    <w:rsid w:val="00F33BED"/>
    <w:rsid w:val="00F3581B"/>
    <w:rsid w:val="00F4032E"/>
    <w:rsid w:val="00F443EE"/>
    <w:rsid w:val="00F479BE"/>
    <w:rsid w:val="00F529D3"/>
    <w:rsid w:val="00F537A1"/>
    <w:rsid w:val="00F572B5"/>
    <w:rsid w:val="00F64704"/>
    <w:rsid w:val="00F70B39"/>
    <w:rsid w:val="00F70B8F"/>
    <w:rsid w:val="00F71BA5"/>
    <w:rsid w:val="00F7364A"/>
    <w:rsid w:val="00F73914"/>
    <w:rsid w:val="00F7445B"/>
    <w:rsid w:val="00F75A18"/>
    <w:rsid w:val="00F75DFF"/>
    <w:rsid w:val="00F81908"/>
    <w:rsid w:val="00F85907"/>
    <w:rsid w:val="00F9026B"/>
    <w:rsid w:val="00F92362"/>
    <w:rsid w:val="00F94C7A"/>
    <w:rsid w:val="00FA0364"/>
    <w:rsid w:val="00FB03B6"/>
    <w:rsid w:val="00FB0E2D"/>
    <w:rsid w:val="00FB1BC5"/>
    <w:rsid w:val="00FB3FF7"/>
    <w:rsid w:val="00FC02DA"/>
    <w:rsid w:val="00FC1477"/>
    <w:rsid w:val="00FC3402"/>
    <w:rsid w:val="00FC4BB2"/>
    <w:rsid w:val="00FD1E66"/>
    <w:rsid w:val="00FD4292"/>
    <w:rsid w:val="00FD661B"/>
    <w:rsid w:val="00FD7C15"/>
    <w:rsid w:val="00FE0CFF"/>
    <w:rsid w:val="00FE3111"/>
    <w:rsid w:val="00FE4691"/>
    <w:rsid w:val="00FE4B93"/>
    <w:rsid w:val="00FE4BD4"/>
    <w:rsid w:val="00FF5263"/>
    <w:rsid w:val="00FF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05"/>
  </w:style>
  <w:style w:type="paragraph" w:styleId="1">
    <w:name w:val="heading 1"/>
    <w:basedOn w:val="a"/>
    <w:link w:val="10"/>
    <w:uiPriority w:val="9"/>
    <w:qFormat/>
    <w:rsid w:val="00BE0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7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07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7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BE07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072C"/>
  </w:style>
  <w:style w:type="character" w:styleId="a4">
    <w:name w:val="Emphasis"/>
    <w:basedOn w:val="a0"/>
    <w:qFormat/>
    <w:rsid w:val="00BE072C"/>
    <w:rPr>
      <w:i/>
      <w:iCs/>
    </w:rPr>
  </w:style>
  <w:style w:type="paragraph" w:styleId="a5">
    <w:name w:val="Normal (Web)"/>
    <w:basedOn w:val="a"/>
    <w:uiPriority w:val="99"/>
    <w:unhideWhenUsed/>
    <w:rsid w:val="00BE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072C"/>
    <w:rPr>
      <w:b/>
      <w:bCs/>
    </w:rPr>
  </w:style>
  <w:style w:type="character" w:customStyle="1" w:styleId="b-share-btnwrap">
    <w:name w:val="b-share-btn__wrap"/>
    <w:basedOn w:val="a0"/>
    <w:rsid w:val="00BE072C"/>
  </w:style>
  <w:style w:type="character" w:customStyle="1" w:styleId="20">
    <w:name w:val="Заголовок 2 Знак"/>
    <w:basedOn w:val="a0"/>
    <w:link w:val="2"/>
    <w:uiPriority w:val="9"/>
    <w:semiHidden/>
    <w:rsid w:val="00BE0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07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mw-headline">
    <w:name w:val="mw-headline"/>
    <w:basedOn w:val="a0"/>
    <w:rsid w:val="00BE072C"/>
  </w:style>
  <w:style w:type="paragraph" w:styleId="a7">
    <w:name w:val="Balloon Text"/>
    <w:basedOn w:val="a"/>
    <w:link w:val="a8"/>
    <w:uiPriority w:val="99"/>
    <w:semiHidden/>
    <w:unhideWhenUsed/>
    <w:rsid w:val="00BE0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072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469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D02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D02F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mall">
    <w:name w:val="small"/>
    <w:basedOn w:val="a0"/>
    <w:rsid w:val="008749AA"/>
  </w:style>
  <w:style w:type="character" w:customStyle="1" w:styleId="rsmall">
    <w:name w:val="rsmall"/>
    <w:basedOn w:val="a0"/>
    <w:rsid w:val="008749AA"/>
  </w:style>
  <w:style w:type="paragraph" w:customStyle="1" w:styleId="plain">
    <w:name w:val="plain"/>
    <w:basedOn w:val="a"/>
    <w:rsid w:val="00C61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ear">
    <w:name w:val="year"/>
    <w:basedOn w:val="a0"/>
    <w:rsid w:val="00802AEE"/>
  </w:style>
  <w:style w:type="character" w:customStyle="1" w:styleId="postlikecount">
    <w:name w:val="post_like_count"/>
    <w:basedOn w:val="a0"/>
    <w:rsid w:val="00B27903"/>
  </w:style>
  <w:style w:type="character" w:customStyle="1" w:styleId="reldate">
    <w:name w:val="rel_date"/>
    <w:basedOn w:val="a0"/>
    <w:rsid w:val="00B279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7641">
          <w:marLeft w:val="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5492">
              <w:marLeft w:val="-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784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01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4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9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90318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8796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45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65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1241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19897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21871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7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6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magazines.russ.ru/znamia/red/chupr/book/vakuum25.html" TargetMode="External"/><Relationship Id="rId18" Type="http://schemas.openxmlformats.org/officeDocument/2006/relationships/hyperlink" Target="http://www.futurism.ru/a-z/kamensky/index.htm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://vk.com/m4m4m4" TargetMode="External"/><Relationship Id="rId21" Type="http://schemas.openxmlformats.org/officeDocument/2006/relationships/hyperlink" Target="http://www.futurism.ru/a-z/mayakovsky/index.htm" TargetMode="External"/><Relationship Id="rId34" Type="http://schemas.openxmlformats.org/officeDocument/2006/relationships/image" Target="media/image11.jpeg"/><Relationship Id="rId42" Type="http://schemas.openxmlformats.org/officeDocument/2006/relationships/hyperlink" Target="http://vk.com/wall-38969005_25" TargetMode="External"/><Relationship Id="rId47" Type="http://schemas.openxmlformats.org/officeDocument/2006/relationships/hyperlink" Target="http://www.litkarta.ru/russia/moscow/persons/borodin-v/" TargetMode="External"/><Relationship Id="rId50" Type="http://schemas.openxmlformats.org/officeDocument/2006/relationships/hyperlink" Target="http://www.litkarta.ru/russia/rostov-na-donu/persons/mezhera-v/" TargetMode="External"/><Relationship Id="rId55" Type="http://schemas.openxmlformats.org/officeDocument/2006/relationships/image" Target="media/image22.jpeg"/><Relationship Id="rId63" Type="http://schemas.openxmlformats.org/officeDocument/2006/relationships/image" Target="media/image30.jpeg"/><Relationship Id="rId7" Type="http://schemas.openxmlformats.org/officeDocument/2006/relationships/hyperlink" Target="http://litset.ru/go?http://ru.wikipedia.org/wiki/%D0%A1%D1%82%D0%B8%D1%85" TargetMode="External"/><Relationship Id="rId2" Type="http://schemas.openxmlformats.org/officeDocument/2006/relationships/styles" Target="styles.xml"/><Relationship Id="rId16" Type="http://schemas.openxmlformats.org/officeDocument/2006/relationships/hyperlink" Target="http://limb.dat.ru/No12/essay/harhur2.shtml" TargetMode="External"/><Relationship Id="rId20" Type="http://schemas.openxmlformats.org/officeDocument/2006/relationships/hyperlink" Target="http://www.futurism.ru/a-z/khlebnikov/index.htm" TargetMode="External"/><Relationship Id="rId29" Type="http://schemas.openxmlformats.org/officeDocument/2006/relationships/image" Target="media/image6.jpeg"/><Relationship Id="rId41" Type="http://schemas.openxmlformats.org/officeDocument/2006/relationships/hyperlink" Target="http://vk.com/m4m4m4" TargetMode="External"/><Relationship Id="rId54" Type="http://schemas.openxmlformats.org/officeDocument/2006/relationships/image" Target="media/image21.jpeg"/><Relationship Id="rId62" Type="http://schemas.openxmlformats.org/officeDocument/2006/relationships/image" Target="media/image29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litset.ru/go?http://ru.wikipedia.org/wiki/%D0%A0%D0%B8%D1%81%D1%83%D0%BD%D0%BE%D0%BA" TargetMode="External"/><Relationship Id="rId24" Type="http://schemas.openxmlformats.org/officeDocument/2006/relationships/hyperlink" Target="http://www.futurism.ru/a-z/larionov/index.htm" TargetMode="External"/><Relationship Id="rId32" Type="http://schemas.openxmlformats.org/officeDocument/2006/relationships/image" Target="media/image9.jpeg"/><Relationship Id="rId37" Type="http://schemas.openxmlformats.org/officeDocument/2006/relationships/image" Target="media/image13.jpeg"/><Relationship Id="rId40" Type="http://schemas.openxmlformats.org/officeDocument/2006/relationships/image" Target="media/image15.jpeg"/><Relationship Id="rId45" Type="http://schemas.openxmlformats.org/officeDocument/2006/relationships/hyperlink" Target="http://www.litkarta.ru/russia/smolensk/persons/kulyomin-e/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jpeg"/><Relationship Id="rId66" Type="http://schemas.openxmlformats.org/officeDocument/2006/relationships/theme" Target="theme/theme1.xml"/><Relationship Id="rId5" Type="http://schemas.openxmlformats.org/officeDocument/2006/relationships/hyperlink" Target="http://harhur.com/soundpoetry/salome.html" TargetMode="External"/><Relationship Id="rId15" Type="http://schemas.openxmlformats.org/officeDocument/2006/relationships/hyperlink" Target="http://www.stihi.ru/2009/07/15/3952" TargetMode="External"/><Relationship Id="rId23" Type="http://schemas.openxmlformats.org/officeDocument/2006/relationships/hyperlink" Target="http://www.futurism.ru/a-z/goncharova/index.htm" TargetMode="External"/><Relationship Id="rId28" Type="http://schemas.openxmlformats.org/officeDocument/2006/relationships/image" Target="media/image5.jpeg"/><Relationship Id="rId36" Type="http://schemas.openxmlformats.org/officeDocument/2006/relationships/hyperlink" Target="http://www.kartin.net/index.php?q=painters/malevich-kazimir-severinovich" TargetMode="External"/><Relationship Id="rId49" Type="http://schemas.openxmlformats.org/officeDocument/2006/relationships/hyperlink" Target="http://www.litkarta.ru/russia/rostov-na-donu/persons/delaland-n/" TargetMode="External"/><Relationship Id="rId57" Type="http://schemas.openxmlformats.org/officeDocument/2006/relationships/image" Target="media/image24.jpeg"/><Relationship Id="rId61" Type="http://schemas.openxmlformats.org/officeDocument/2006/relationships/image" Target="media/image28.jpeg"/><Relationship Id="rId10" Type="http://schemas.openxmlformats.org/officeDocument/2006/relationships/hyperlink" Target="http://litset.ru/go?http://ru.wikipedia.org/wiki/%D0%A1%D0%BB%D0%BE%D0%B2%D0%BE" TargetMode="External"/><Relationship Id="rId19" Type="http://schemas.openxmlformats.org/officeDocument/2006/relationships/hyperlink" Target="http://www.futurism.ru/a-z/burliukd/index.htm" TargetMode="External"/><Relationship Id="rId31" Type="http://schemas.openxmlformats.org/officeDocument/2006/relationships/image" Target="media/image8.jpeg"/><Relationship Id="rId44" Type="http://schemas.openxmlformats.org/officeDocument/2006/relationships/image" Target="media/image17.jpeg"/><Relationship Id="rId52" Type="http://schemas.openxmlformats.org/officeDocument/2006/relationships/image" Target="media/image19.jpeg"/><Relationship Id="rId60" Type="http://schemas.openxmlformats.org/officeDocument/2006/relationships/image" Target="media/image27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itset.ru/go?http://ru.wikipedia.org/wiki/%D0%A0%D0%BE%D0%BC%D0%B1" TargetMode="External"/><Relationship Id="rId14" Type="http://schemas.openxmlformats.org/officeDocument/2006/relationships/hyperlink" Target="http://visualpoetry.ru/arc/2008_1/kacyuba.php" TargetMode="External"/><Relationship Id="rId22" Type="http://schemas.openxmlformats.org/officeDocument/2006/relationships/hyperlink" Target="http://www.futurism.ru/a-z/kruchenykh/index.htm" TargetMode="External"/><Relationship Id="rId27" Type="http://schemas.openxmlformats.org/officeDocument/2006/relationships/image" Target="media/image4.jpeg"/><Relationship Id="rId30" Type="http://schemas.openxmlformats.org/officeDocument/2006/relationships/image" Target="media/image7.jpeg"/><Relationship Id="rId35" Type="http://schemas.openxmlformats.org/officeDocument/2006/relationships/image" Target="media/image12.jpeg"/><Relationship Id="rId43" Type="http://schemas.openxmlformats.org/officeDocument/2006/relationships/image" Target="media/image16.jpeg"/><Relationship Id="rId48" Type="http://schemas.openxmlformats.org/officeDocument/2006/relationships/hyperlink" Target="http://www.litkarta.ru/russia/rostov-na-donu/persons/ukolov-v/" TargetMode="External"/><Relationship Id="rId56" Type="http://schemas.openxmlformats.org/officeDocument/2006/relationships/image" Target="media/image23.jpeg"/><Relationship Id="rId64" Type="http://schemas.openxmlformats.org/officeDocument/2006/relationships/image" Target="media/image31.jpeg"/><Relationship Id="rId8" Type="http://schemas.openxmlformats.org/officeDocument/2006/relationships/hyperlink" Target="http://litset.ru/go?http://ru.wikipedia.org/wiki/%D0%9C%D0%BE%D0%BD%D0%BE%D0%B3%D1%80%D0%B0%D0%BC%D0%BC%D0%B0" TargetMode="External"/><Relationship Id="rId51" Type="http://schemas.openxmlformats.org/officeDocument/2006/relationships/image" Target="media/image18.jpeg"/><Relationship Id="rId3" Type="http://schemas.openxmlformats.org/officeDocument/2006/relationships/settings" Target="settings.xml"/><Relationship Id="rId12" Type="http://schemas.openxmlformats.org/officeDocument/2006/relationships/hyperlink" Target="http://harhur.com/soundpoetry/salome.html" TargetMode="External"/><Relationship Id="rId17" Type="http://schemas.openxmlformats.org/officeDocument/2006/relationships/hyperlink" Target="http://www.futurism.ru/a-z/matyushin/index.htm" TargetMode="External"/><Relationship Id="rId25" Type="http://schemas.openxmlformats.org/officeDocument/2006/relationships/image" Target="media/image2.jpeg"/><Relationship Id="rId33" Type="http://schemas.openxmlformats.org/officeDocument/2006/relationships/image" Target="media/image10.jpeg"/><Relationship Id="rId38" Type="http://schemas.openxmlformats.org/officeDocument/2006/relationships/image" Target="media/image14.jpeg"/><Relationship Id="rId46" Type="http://schemas.openxmlformats.org/officeDocument/2006/relationships/hyperlink" Target="http://www.litkarta.ru/russia/spb/persons/vantalov-b/" TargetMode="External"/><Relationship Id="rId5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42</Pages>
  <Words>7102</Words>
  <Characters>40486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Vod</dc:creator>
  <cp:lastModifiedBy>Vod</cp:lastModifiedBy>
  <cp:revision>29</cp:revision>
  <cp:lastPrinted>2015-11-10T11:48:00Z</cp:lastPrinted>
  <dcterms:created xsi:type="dcterms:W3CDTF">2015-11-05T19:22:00Z</dcterms:created>
  <dcterms:modified xsi:type="dcterms:W3CDTF">2017-11-26T21:46:00Z</dcterms:modified>
</cp:coreProperties>
</file>